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E3" w:rsidRDefault="005267C3" w:rsidP="00665EAE">
      <w:pPr>
        <w:spacing w:after="0"/>
        <w:jc w:val="center"/>
        <w:rPr>
          <w:sz w:val="52"/>
          <w:szCs w:val="52"/>
        </w:rPr>
      </w:pPr>
      <w:r w:rsidRPr="005267C3">
        <w:rPr>
          <w:sz w:val="52"/>
          <w:szCs w:val="52"/>
        </w:rPr>
        <w:t>Kúpna zmluva</w:t>
      </w:r>
    </w:p>
    <w:p w:rsidR="005267C3" w:rsidRPr="002F682E" w:rsidRDefault="005267C3" w:rsidP="00665EAE">
      <w:pPr>
        <w:spacing w:after="0"/>
        <w:rPr>
          <w:sz w:val="24"/>
          <w:szCs w:val="24"/>
        </w:rPr>
      </w:pPr>
    </w:p>
    <w:p w:rsidR="005267C3" w:rsidRPr="002F682E" w:rsidRDefault="005267C3" w:rsidP="00665EAE">
      <w:pPr>
        <w:pBdr>
          <w:bottom w:val="single" w:sz="4" w:space="1" w:color="auto"/>
        </w:pBdr>
        <w:spacing w:after="0"/>
        <w:jc w:val="center"/>
        <w:rPr>
          <w:b w:val="0"/>
          <w:sz w:val="24"/>
          <w:szCs w:val="24"/>
        </w:rPr>
      </w:pPr>
      <w:r w:rsidRPr="002F682E">
        <w:rPr>
          <w:b w:val="0"/>
          <w:sz w:val="24"/>
          <w:szCs w:val="24"/>
        </w:rPr>
        <w:t>uzatvorená v zmysle § 588 a </w:t>
      </w:r>
      <w:proofErr w:type="spellStart"/>
      <w:r w:rsidRPr="002F682E">
        <w:rPr>
          <w:b w:val="0"/>
          <w:sz w:val="24"/>
          <w:szCs w:val="24"/>
        </w:rPr>
        <w:t>násl</w:t>
      </w:r>
      <w:proofErr w:type="spellEnd"/>
      <w:r w:rsidRPr="002F682E">
        <w:rPr>
          <w:b w:val="0"/>
          <w:sz w:val="24"/>
          <w:szCs w:val="24"/>
        </w:rPr>
        <w:t>. Občianskeho zákonníka, v znení platných predpisov</w:t>
      </w:r>
    </w:p>
    <w:p w:rsidR="005267C3" w:rsidRPr="002F682E" w:rsidRDefault="005267C3" w:rsidP="00665EAE">
      <w:pPr>
        <w:spacing w:after="0"/>
        <w:rPr>
          <w:b w:val="0"/>
          <w:sz w:val="24"/>
          <w:szCs w:val="24"/>
        </w:rPr>
      </w:pPr>
    </w:p>
    <w:p w:rsidR="00655B31" w:rsidRDefault="00655B31" w:rsidP="00665EAE">
      <w:pPr>
        <w:spacing w:after="0"/>
        <w:rPr>
          <w:b w:val="0"/>
          <w:sz w:val="24"/>
          <w:szCs w:val="24"/>
        </w:rPr>
      </w:pPr>
    </w:p>
    <w:p w:rsidR="00655B31" w:rsidRDefault="00655B31" w:rsidP="00665EAE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Predávajúci:</w:t>
      </w:r>
      <w:r>
        <w:rPr>
          <w:b w:val="0"/>
          <w:sz w:val="24"/>
          <w:szCs w:val="24"/>
        </w:rPr>
        <w:tab/>
      </w:r>
      <w:r w:rsidR="005267C3" w:rsidRPr="002F682E">
        <w:rPr>
          <w:b w:val="0"/>
          <w:sz w:val="24"/>
          <w:szCs w:val="24"/>
        </w:rPr>
        <w:t>Obec Horný Kalní</w:t>
      </w:r>
      <w:r>
        <w:rPr>
          <w:b w:val="0"/>
          <w:sz w:val="24"/>
          <w:szCs w:val="24"/>
        </w:rPr>
        <w:t>k</w:t>
      </w:r>
    </w:p>
    <w:p w:rsidR="00655B31" w:rsidRDefault="005267C3" w:rsidP="00CC343E">
      <w:pPr>
        <w:spacing w:after="0"/>
        <w:ind w:left="282" w:firstLine="1134"/>
        <w:rPr>
          <w:b w:val="0"/>
          <w:sz w:val="24"/>
          <w:szCs w:val="24"/>
        </w:rPr>
      </w:pPr>
      <w:r w:rsidRPr="002F682E">
        <w:rPr>
          <w:b w:val="0"/>
          <w:sz w:val="24"/>
          <w:szCs w:val="24"/>
        </w:rPr>
        <w:t>Obecný úrad Horný Kalník č. 39</w:t>
      </w:r>
      <w:r w:rsidR="00655B31">
        <w:rPr>
          <w:b w:val="0"/>
          <w:sz w:val="24"/>
          <w:szCs w:val="24"/>
        </w:rPr>
        <w:t xml:space="preserve">, </w:t>
      </w:r>
      <w:r w:rsidRPr="002F682E">
        <w:rPr>
          <w:b w:val="0"/>
          <w:sz w:val="24"/>
          <w:szCs w:val="24"/>
        </w:rPr>
        <w:t>038 02 Dražkovce</w:t>
      </w:r>
    </w:p>
    <w:p w:rsidR="00655B31" w:rsidRDefault="005267C3" w:rsidP="00CC343E">
      <w:pPr>
        <w:spacing w:after="0"/>
        <w:ind w:left="282" w:firstLine="1134"/>
        <w:rPr>
          <w:b w:val="0"/>
          <w:sz w:val="24"/>
          <w:szCs w:val="24"/>
        </w:rPr>
      </w:pPr>
      <w:proofErr w:type="spellStart"/>
      <w:r w:rsidRPr="002F682E">
        <w:rPr>
          <w:b w:val="0"/>
          <w:sz w:val="24"/>
          <w:szCs w:val="24"/>
        </w:rPr>
        <w:t>Zast</w:t>
      </w:r>
      <w:proofErr w:type="spellEnd"/>
      <w:r w:rsidRPr="002F682E">
        <w:rPr>
          <w:b w:val="0"/>
          <w:sz w:val="24"/>
          <w:szCs w:val="24"/>
        </w:rPr>
        <w:t xml:space="preserve">: Stanislavom </w:t>
      </w:r>
      <w:proofErr w:type="spellStart"/>
      <w:r w:rsidRPr="002F682E">
        <w:rPr>
          <w:b w:val="0"/>
          <w:sz w:val="24"/>
          <w:szCs w:val="24"/>
        </w:rPr>
        <w:t>Rohoňom</w:t>
      </w:r>
      <w:proofErr w:type="spellEnd"/>
      <w:r w:rsidRPr="002F682E">
        <w:rPr>
          <w:b w:val="0"/>
          <w:sz w:val="24"/>
          <w:szCs w:val="24"/>
        </w:rPr>
        <w:t>, starostom obce Horný Kalník</w:t>
      </w:r>
    </w:p>
    <w:p w:rsidR="005267C3" w:rsidRPr="002F682E" w:rsidRDefault="00655B31" w:rsidP="00CC343E">
      <w:pPr>
        <w:spacing w:after="0"/>
        <w:ind w:left="282" w:firstLine="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IČO</w:t>
      </w:r>
      <w:r w:rsidR="005267C3" w:rsidRPr="002F682E">
        <w:rPr>
          <w:b w:val="0"/>
          <w:sz w:val="24"/>
          <w:szCs w:val="24"/>
        </w:rPr>
        <w:t>:00316687</w:t>
      </w:r>
    </w:p>
    <w:p w:rsidR="005267C3" w:rsidRPr="002F682E" w:rsidRDefault="005267C3" w:rsidP="00665EAE">
      <w:pPr>
        <w:spacing w:after="0"/>
        <w:rPr>
          <w:b w:val="0"/>
          <w:sz w:val="24"/>
          <w:szCs w:val="24"/>
        </w:rPr>
      </w:pPr>
    </w:p>
    <w:p w:rsidR="005267C3" w:rsidRPr="002F682E" w:rsidRDefault="000F63C6" w:rsidP="00665EAE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(ďalej len predávajúci)</w:t>
      </w:r>
    </w:p>
    <w:p w:rsidR="005267C3" w:rsidRPr="002F682E" w:rsidRDefault="005267C3" w:rsidP="00665EAE">
      <w:pPr>
        <w:spacing w:after="0"/>
        <w:rPr>
          <w:b w:val="0"/>
          <w:sz w:val="24"/>
          <w:szCs w:val="24"/>
        </w:rPr>
      </w:pPr>
    </w:p>
    <w:p w:rsidR="005267C3" w:rsidRPr="002F682E" w:rsidRDefault="005267C3" w:rsidP="00665EAE">
      <w:pPr>
        <w:spacing w:after="0"/>
        <w:rPr>
          <w:b w:val="0"/>
          <w:sz w:val="24"/>
          <w:szCs w:val="24"/>
        </w:rPr>
      </w:pPr>
      <w:r w:rsidRPr="002F682E">
        <w:rPr>
          <w:b w:val="0"/>
          <w:sz w:val="24"/>
          <w:szCs w:val="24"/>
        </w:rPr>
        <w:t>a</w:t>
      </w:r>
    </w:p>
    <w:p w:rsidR="005267C3" w:rsidRPr="002F682E" w:rsidRDefault="005267C3" w:rsidP="00665EAE">
      <w:pPr>
        <w:spacing w:after="0"/>
        <w:rPr>
          <w:b w:val="0"/>
          <w:sz w:val="24"/>
          <w:szCs w:val="24"/>
        </w:rPr>
      </w:pPr>
    </w:p>
    <w:p w:rsidR="00655B31" w:rsidRDefault="00655B31" w:rsidP="00665EAE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Kupujúci:</w:t>
      </w:r>
      <w:r w:rsidR="005E5B5E">
        <w:rPr>
          <w:b w:val="0"/>
          <w:sz w:val="24"/>
          <w:szCs w:val="24"/>
        </w:rPr>
        <w:tab/>
      </w:r>
      <w:r w:rsidR="00525EE1">
        <w:rPr>
          <w:b w:val="0"/>
          <w:sz w:val="24"/>
          <w:szCs w:val="24"/>
        </w:rPr>
        <w:t>MUDr. Košík Michal</w:t>
      </w:r>
    </w:p>
    <w:p w:rsidR="00655B31" w:rsidRDefault="00BB0027" w:rsidP="00CC343E">
      <w:pPr>
        <w:spacing w:after="0"/>
        <w:ind w:left="282" w:firstLine="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rodený</w:t>
      </w:r>
      <w:r w:rsidR="005267C3" w:rsidRPr="002F682E">
        <w:rPr>
          <w:b w:val="0"/>
          <w:sz w:val="24"/>
          <w:szCs w:val="24"/>
        </w:rPr>
        <w:t>: Košík</w:t>
      </w:r>
    </w:p>
    <w:p w:rsidR="00655B31" w:rsidRDefault="00525EE1" w:rsidP="00CC343E">
      <w:pPr>
        <w:spacing w:after="0"/>
        <w:ind w:left="282" w:firstLine="1134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n</w:t>
      </w:r>
      <w:r w:rsidR="00655B31">
        <w:rPr>
          <w:b w:val="0"/>
          <w:sz w:val="24"/>
          <w:szCs w:val="24"/>
        </w:rPr>
        <w:t>ar</w:t>
      </w:r>
      <w:proofErr w:type="spellEnd"/>
      <w:r w:rsidR="00655B31">
        <w:rPr>
          <w:b w:val="0"/>
          <w:sz w:val="24"/>
          <w:szCs w:val="24"/>
        </w:rPr>
        <w:t>.</w:t>
      </w:r>
      <w:r w:rsidR="005267C3" w:rsidRPr="002F682E">
        <w:rPr>
          <w:b w:val="0"/>
          <w:sz w:val="24"/>
          <w:szCs w:val="24"/>
        </w:rPr>
        <w:t xml:space="preserve"> 15</w:t>
      </w:r>
      <w:r w:rsidR="00655B31">
        <w:rPr>
          <w:b w:val="0"/>
          <w:sz w:val="24"/>
          <w:szCs w:val="24"/>
        </w:rPr>
        <w:t>.12.1984</w:t>
      </w:r>
    </w:p>
    <w:p w:rsidR="005267C3" w:rsidRDefault="0014329A" w:rsidP="00CC343E">
      <w:pPr>
        <w:spacing w:after="0"/>
        <w:ind w:left="708" w:firstLine="708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r.č</w:t>
      </w:r>
      <w:proofErr w:type="spellEnd"/>
      <w:r>
        <w:rPr>
          <w:b w:val="0"/>
          <w:sz w:val="24"/>
          <w:szCs w:val="24"/>
        </w:rPr>
        <w:t>.</w:t>
      </w:r>
      <w:r w:rsidR="00864B93">
        <w:rPr>
          <w:b w:val="0"/>
          <w:sz w:val="24"/>
          <w:szCs w:val="24"/>
        </w:rPr>
        <w:t xml:space="preserve"> </w:t>
      </w:r>
    </w:p>
    <w:p w:rsidR="00655B31" w:rsidRPr="002F682E" w:rsidRDefault="00655B31" w:rsidP="00CC343E">
      <w:pPr>
        <w:spacing w:after="0"/>
        <w:ind w:left="708"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bytom: Horný Kalník 70, 038 02  Dražkovce</w:t>
      </w:r>
    </w:p>
    <w:p w:rsidR="005267C3" w:rsidRPr="002F682E" w:rsidRDefault="00655B31" w:rsidP="00CC343E">
      <w:pPr>
        <w:spacing w:after="0"/>
        <w:ind w:left="282" w:firstLine="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štátne občianstvo: </w:t>
      </w:r>
      <w:r w:rsidR="005267C3" w:rsidRPr="002F682E">
        <w:rPr>
          <w:b w:val="0"/>
          <w:sz w:val="24"/>
          <w:szCs w:val="24"/>
        </w:rPr>
        <w:t>SR</w:t>
      </w:r>
    </w:p>
    <w:p w:rsidR="005267C3" w:rsidRPr="002F682E" w:rsidRDefault="005267C3" w:rsidP="00665EAE">
      <w:pPr>
        <w:spacing w:after="0"/>
        <w:rPr>
          <w:b w:val="0"/>
          <w:sz w:val="24"/>
          <w:szCs w:val="24"/>
        </w:rPr>
      </w:pPr>
    </w:p>
    <w:p w:rsidR="00E97B0C" w:rsidRDefault="000F63C6" w:rsidP="00665EAE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(ďalej len kupujúci) </w:t>
      </w:r>
    </w:p>
    <w:p w:rsidR="000F63C6" w:rsidRPr="002F682E" w:rsidRDefault="000F63C6" w:rsidP="00665EAE">
      <w:pPr>
        <w:spacing w:after="0"/>
        <w:rPr>
          <w:b w:val="0"/>
          <w:sz w:val="24"/>
          <w:szCs w:val="24"/>
        </w:rPr>
      </w:pPr>
    </w:p>
    <w:p w:rsidR="00E97B0C" w:rsidRPr="002F682E" w:rsidRDefault="00E97B0C" w:rsidP="00665EAE">
      <w:pPr>
        <w:spacing w:after="0"/>
        <w:rPr>
          <w:b w:val="0"/>
          <w:sz w:val="24"/>
          <w:szCs w:val="24"/>
        </w:rPr>
      </w:pPr>
      <w:r w:rsidRPr="002F682E">
        <w:rPr>
          <w:b w:val="0"/>
          <w:sz w:val="24"/>
          <w:szCs w:val="24"/>
        </w:rPr>
        <w:t>uzavreli túto kúpnu zmluvu za nasledovných podmienok:</w:t>
      </w:r>
    </w:p>
    <w:p w:rsidR="00E97B0C" w:rsidRPr="002F682E" w:rsidRDefault="00E97B0C" w:rsidP="00665EAE">
      <w:pPr>
        <w:spacing w:after="0"/>
        <w:rPr>
          <w:b w:val="0"/>
          <w:sz w:val="24"/>
          <w:szCs w:val="24"/>
        </w:rPr>
      </w:pPr>
    </w:p>
    <w:p w:rsidR="00E97B0C" w:rsidRPr="00655B31" w:rsidRDefault="00E97B0C" w:rsidP="00665EAE">
      <w:pPr>
        <w:spacing w:after="0"/>
        <w:jc w:val="center"/>
        <w:rPr>
          <w:sz w:val="24"/>
          <w:szCs w:val="24"/>
        </w:rPr>
      </w:pPr>
      <w:r w:rsidRPr="00655B31">
        <w:rPr>
          <w:sz w:val="24"/>
          <w:szCs w:val="24"/>
        </w:rPr>
        <w:t>Článok I</w:t>
      </w:r>
      <w:r w:rsidR="00665EAE">
        <w:rPr>
          <w:sz w:val="24"/>
          <w:szCs w:val="24"/>
        </w:rPr>
        <w:t>.</w:t>
      </w:r>
    </w:p>
    <w:p w:rsidR="00E97B0C" w:rsidRPr="002F682E" w:rsidRDefault="00E97B0C" w:rsidP="00665EAE">
      <w:pPr>
        <w:spacing w:after="0"/>
        <w:rPr>
          <w:b w:val="0"/>
          <w:sz w:val="24"/>
          <w:szCs w:val="24"/>
        </w:rPr>
      </w:pPr>
    </w:p>
    <w:p w:rsidR="002F682E" w:rsidRPr="00EF6A90" w:rsidRDefault="00E97B0C" w:rsidP="00665EAE">
      <w:pPr>
        <w:spacing w:after="0"/>
        <w:jc w:val="both"/>
        <w:rPr>
          <w:b w:val="0"/>
          <w:sz w:val="24"/>
          <w:szCs w:val="24"/>
        </w:rPr>
      </w:pPr>
      <w:r w:rsidRPr="002F682E">
        <w:rPr>
          <w:b w:val="0"/>
          <w:sz w:val="24"/>
          <w:szCs w:val="24"/>
        </w:rPr>
        <w:t>1. Predávajúci je výlučným vlastníkom nehnuteľností, ktoré sa nachádzajú v okrese Martin</w:t>
      </w:r>
      <w:r w:rsidR="00525EE1">
        <w:rPr>
          <w:b w:val="0"/>
          <w:sz w:val="24"/>
          <w:szCs w:val="24"/>
        </w:rPr>
        <w:t>,</w:t>
      </w:r>
      <w:r w:rsidRPr="002F682E">
        <w:rPr>
          <w:b w:val="0"/>
          <w:sz w:val="24"/>
          <w:szCs w:val="24"/>
        </w:rPr>
        <w:t xml:space="preserve"> obec Horný Kalník, katastrálne</w:t>
      </w:r>
      <w:r w:rsidR="00665EAE">
        <w:rPr>
          <w:b w:val="0"/>
          <w:sz w:val="24"/>
          <w:szCs w:val="24"/>
        </w:rPr>
        <w:t xml:space="preserve"> územie Horný Kalník, vedenej v </w:t>
      </w:r>
      <w:r w:rsidRPr="00EF6A90">
        <w:rPr>
          <w:b w:val="0"/>
          <w:sz w:val="24"/>
          <w:szCs w:val="24"/>
        </w:rPr>
        <w:t xml:space="preserve">katastri nehnuteľností Okresného úradu Martin, katastrálny odbor, evidované na LV č. 1 </w:t>
      </w:r>
      <w:proofErr w:type="spellStart"/>
      <w:r w:rsidRPr="00EF6A90">
        <w:rPr>
          <w:b w:val="0"/>
          <w:sz w:val="24"/>
          <w:szCs w:val="24"/>
        </w:rPr>
        <w:t>ako</w:t>
      </w:r>
      <w:r w:rsidR="002F682E" w:rsidRPr="00EF6A90">
        <w:rPr>
          <w:b w:val="0"/>
          <w:sz w:val="24"/>
          <w:szCs w:val="24"/>
        </w:rPr>
        <w:t>parc</w:t>
      </w:r>
      <w:proofErr w:type="spellEnd"/>
      <w:r w:rsidR="002F682E" w:rsidRPr="00EF6A90">
        <w:rPr>
          <w:b w:val="0"/>
          <w:sz w:val="24"/>
          <w:szCs w:val="24"/>
        </w:rPr>
        <w:t>. reg. C-KN 54/2, druh poze</w:t>
      </w:r>
      <w:r w:rsidR="00525EE1" w:rsidRPr="00EF6A90">
        <w:rPr>
          <w:b w:val="0"/>
          <w:sz w:val="24"/>
          <w:szCs w:val="24"/>
        </w:rPr>
        <w:t>mk</w:t>
      </w:r>
      <w:r w:rsidR="00665EAE" w:rsidRPr="00EF6A90">
        <w:rPr>
          <w:b w:val="0"/>
          <w:sz w:val="24"/>
          <w:szCs w:val="24"/>
        </w:rPr>
        <w:t xml:space="preserve">u zastavané plochy a nádvoria o </w:t>
      </w:r>
      <w:r w:rsidR="00525EE1" w:rsidRPr="00EF6A90">
        <w:rPr>
          <w:b w:val="0"/>
          <w:sz w:val="24"/>
          <w:szCs w:val="24"/>
        </w:rPr>
        <w:t>výmere 37 m</w:t>
      </w:r>
      <w:r w:rsidR="00525EE1" w:rsidRPr="00EF6A90">
        <w:rPr>
          <w:b w:val="0"/>
          <w:sz w:val="24"/>
          <w:szCs w:val="24"/>
          <w:vertAlign w:val="superscript"/>
        </w:rPr>
        <w:t>2</w:t>
      </w:r>
      <w:r w:rsidR="00525EE1" w:rsidRPr="00EF6A90">
        <w:rPr>
          <w:b w:val="0"/>
          <w:sz w:val="24"/>
          <w:szCs w:val="24"/>
        </w:rPr>
        <w:t xml:space="preserve"> v </w:t>
      </w:r>
      <w:r w:rsidR="002F682E" w:rsidRPr="00EF6A90">
        <w:rPr>
          <w:b w:val="0"/>
          <w:sz w:val="24"/>
          <w:szCs w:val="24"/>
        </w:rPr>
        <w:t xml:space="preserve">celosti, </w:t>
      </w:r>
      <w:proofErr w:type="spellStart"/>
      <w:r w:rsidR="002F682E" w:rsidRPr="00EF6A90">
        <w:rPr>
          <w:b w:val="0"/>
          <w:sz w:val="24"/>
          <w:szCs w:val="24"/>
        </w:rPr>
        <w:t>parc.reg</w:t>
      </w:r>
      <w:proofErr w:type="spellEnd"/>
      <w:r w:rsidR="002F682E" w:rsidRPr="00EF6A90">
        <w:rPr>
          <w:b w:val="0"/>
          <w:sz w:val="24"/>
          <w:szCs w:val="24"/>
        </w:rPr>
        <w:t>. C-KN 54/9, druh pozemk</w:t>
      </w:r>
      <w:r w:rsidR="00665EAE" w:rsidRPr="00EF6A90">
        <w:rPr>
          <w:b w:val="0"/>
          <w:sz w:val="24"/>
          <w:szCs w:val="24"/>
        </w:rPr>
        <w:t xml:space="preserve">u zastavané plochy a </w:t>
      </w:r>
      <w:r w:rsidR="00525EE1" w:rsidRPr="00EF6A90">
        <w:rPr>
          <w:b w:val="0"/>
          <w:sz w:val="24"/>
          <w:szCs w:val="24"/>
        </w:rPr>
        <w:t>nádvoria o výmere 979 m</w:t>
      </w:r>
      <w:r w:rsidR="00525EE1" w:rsidRPr="00EF6A90">
        <w:rPr>
          <w:b w:val="0"/>
          <w:sz w:val="24"/>
          <w:szCs w:val="24"/>
          <w:vertAlign w:val="superscript"/>
        </w:rPr>
        <w:t>2</w:t>
      </w:r>
      <w:r w:rsidR="002F682E" w:rsidRPr="00EF6A90">
        <w:rPr>
          <w:b w:val="0"/>
          <w:sz w:val="24"/>
          <w:szCs w:val="24"/>
        </w:rPr>
        <w:t xml:space="preserve"> v celosti, </w:t>
      </w:r>
      <w:proofErr w:type="spellStart"/>
      <w:r w:rsidR="002F682E" w:rsidRPr="00EF6A90">
        <w:rPr>
          <w:b w:val="0"/>
          <w:sz w:val="24"/>
          <w:szCs w:val="24"/>
        </w:rPr>
        <w:t>parc.reg</w:t>
      </w:r>
      <w:proofErr w:type="spellEnd"/>
      <w:r w:rsidR="002F682E" w:rsidRPr="00EF6A90">
        <w:rPr>
          <w:b w:val="0"/>
          <w:sz w:val="24"/>
          <w:szCs w:val="24"/>
        </w:rPr>
        <w:t>. C-KN 51, druh pozemku zasta</w:t>
      </w:r>
      <w:r w:rsidR="00525EE1" w:rsidRPr="00EF6A90">
        <w:rPr>
          <w:b w:val="0"/>
          <w:sz w:val="24"/>
          <w:szCs w:val="24"/>
        </w:rPr>
        <w:t>vané plochy</w:t>
      </w:r>
      <w:r w:rsidR="00665EAE" w:rsidRPr="00EF6A90">
        <w:rPr>
          <w:b w:val="0"/>
          <w:sz w:val="24"/>
          <w:szCs w:val="24"/>
        </w:rPr>
        <w:t xml:space="preserve"> a </w:t>
      </w:r>
      <w:r w:rsidR="00525EE1" w:rsidRPr="00EF6A90">
        <w:rPr>
          <w:b w:val="0"/>
          <w:sz w:val="24"/>
          <w:szCs w:val="24"/>
        </w:rPr>
        <w:t xml:space="preserve">nádvoria </w:t>
      </w:r>
      <w:proofErr w:type="spellStart"/>
      <w:r w:rsidR="00525EE1" w:rsidRPr="00EF6A90">
        <w:rPr>
          <w:b w:val="0"/>
          <w:sz w:val="24"/>
          <w:szCs w:val="24"/>
        </w:rPr>
        <w:t>ovýmere</w:t>
      </w:r>
      <w:proofErr w:type="spellEnd"/>
      <w:r w:rsidR="00525EE1" w:rsidRPr="00EF6A90">
        <w:rPr>
          <w:b w:val="0"/>
          <w:sz w:val="24"/>
          <w:szCs w:val="24"/>
        </w:rPr>
        <w:t xml:space="preserve"> 138 m</w:t>
      </w:r>
      <w:r w:rsidR="00525EE1" w:rsidRPr="00EF6A90">
        <w:rPr>
          <w:b w:val="0"/>
          <w:sz w:val="24"/>
          <w:szCs w:val="24"/>
          <w:vertAlign w:val="superscript"/>
        </w:rPr>
        <w:t>2</w:t>
      </w:r>
      <w:r w:rsidR="002F682E" w:rsidRPr="00EF6A90">
        <w:rPr>
          <w:b w:val="0"/>
          <w:sz w:val="24"/>
          <w:szCs w:val="24"/>
        </w:rPr>
        <w:t xml:space="preserve"> </w:t>
      </w:r>
      <w:proofErr w:type="spellStart"/>
      <w:r w:rsidR="002F682E" w:rsidRPr="00EF6A90">
        <w:rPr>
          <w:b w:val="0"/>
          <w:sz w:val="24"/>
          <w:szCs w:val="24"/>
        </w:rPr>
        <w:t>vcelosti</w:t>
      </w:r>
      <w:proofErr w:type="spellEnd"/>
      <w:r w:rsidR="002F682E" w:rsidRPr="00EF6A90">
        <w:rPr>
          <w:b w:val="0"/>
          <w:sz w:val="24"/>
          <w:szCs w:val="24"/>
        </w:rPr>
        <w:t xml:space="preserve">, </w:t>
      </w:r>
      <w:proofErr w:type="spellStart"/>
      <w:r w:rsidR="002F682E" w:rsidRPr="00EF6A90">
        <w:rPr>
          <w:b w:val="0"/>
          <w:sz w:val="24"/>
          <w:szCs w:val="24"/>
        </w:rPr>
        <w:t>parc.reg</w:t>
      </w:r>
      <w:proofErr w:type="spellEnd"/>
      <w:r w:rsidR="002F682E" w:rsidRPr="00EF6A90">
        <w:rPr>
          <w:b w:val="0"/>
          <w:sz w:val="24"/>
          <w:szCs w:val="24"/>
        </w:rPr>
        <w:t>. C-KN 154/3, druh pozemku zastavané</w:t>
      </w:r>
      <w:r w:rsidR="00665EAE" w:rsidRPr="00EF6A90">
        <w:rPr>
          <w:b w:val="0"/>
          <w:sz w:val="24"/>
          <w:szCs w:val="24"/>
        </w:rPr>
        <w:t xml:space="preserve"> plochy a </w:t>
      </w:r>
      <w:r w:rsidR="00525EE1" w:rsidRPr="00EF6A90">
        <w:rPr>
          <w:b w:val="0"/>
          <w:sz w:val="24"/>
          <w:szCs w:val="24"/>
        </w:rPr>
        <w:t>nádvoria o výmere 21 m</w:t>
      </w:r>
      <w:r w:rsidR="00525EE1" w:rsidRPr="00EF6A90">
        <w:rPr>
          <w:b w:val="0"/>
          <w:sz w:val="24"/>
          <w:szCs w:val="24"/>
          <w:vertAlign w:val="superscript"/>
        </w:rPr>
        <w:t>2</w:t>
      </w:r>
      <w:r w:rsidR="002F682E" w:rsidRPr="00EF6A90">
        <w:rPr>
          <w:b w:val="0"/>
          <w:sz w:val="24"/>
          <w:szCs w:val="24"/>
        </w:rPr>
        <w:t xml:space="preserve">v celosti, </w:t>
      </w:r>
      <w:proofErr w:type="spellStart"/>
      <w:r w:rsidR="002F682E" w:rsidRPr="00EF6A90">
        <w:rPr>
          <w:b w:val="0"/>
          <w:sz w:val="24"/>
          <w:szCs w:val="24"/>
        </w:rPr>
        <w:t>parc</w:t>
      </w:r>
      <w:proofErr w:type="spellEnd"/>
      <w:r w:rsidR="002F682E" w:rsidRPr="00EF6A90">
        <w:rPr>
          <w:b w:val="0"/>
          <w:sz w:val="24"/>
          <w:szCs w:val="24"/>
        </w:rPr>
        <w:t xml:space="preserve">. </w:t>
      </w:r>
      <w:proofErr w:type="spellStart"/>
      <w:r w:rsidR="002F682E" w:rsidRPr="00EF6A90">
        <w:rPr>
          <w:b w:val="0"/>
          <w:sz w:val="24"/>
          <w:szCs w:val="24"/>
        </w:rPr>
        <w:t>reg</w:t>
      </w:r>
      <w:proofErr w:type="spellEnd"/>
      <w:r w:rsidR="002F682E" w:rsidRPr="00EF6A90">
        <w:rPr>
          <w:b w:val="0"/>
          <w:sz w:val="24"/>
          <w:szCs w:val="24"/>
        </w:rPr>
        <w:t xml:space="preserve"> C-KN 154/4, druh pozemku zastavané</w:t>
      </w:r>
      <w:r w:rsidR="00665EAE" w:rsidRPr="00EF6A90">
        <w:rPr>
          <w:b w:val="0"/>
          <w:sz w:val="24"/>
          <w:szCs w:val="24"/>
        </w:rPr>
        <w:t xml:space="preserve"> plochy a </w:t>
      </w:r>
      <w:r w:rsidR="00525EE1" w:rsidRPr="00EF6A90">
        <w:rPr>
          <w:b w:val="0"/>
          <w:sz w:val="24"/>
          <w:szCs w:val="24"/>
        </w:rPr>
        <w:t>nádvoria o výmere 32 m</w:t>
      </w:r>
      <w:r w:rsidR="00525EE1" w:rsidRPr="00EF6A90">
        <w:rPr>
          <w:b w:val="0"/>
          <w:sz w:val="24"/>
          <w:szCs w:val="24"/>
          <w:vertAlign w:val="superscript"/>
        </w:rPr>
        <w:t>2</w:t>
      </w:r>
      <w:r w:rsidR="00525EE1" w:rsidRPr="00EF6A90">
        <w:rPr>
          <w:b w:val="0"/>
          <w:sz w:val="24"/>
          <w:szCs w:val="24"/>
        </w:rPr>
        <w:t xml:space="preserve"> </w:t>
      </w:r>
      <w:proofErr w:type="spellStart"/>
      <w:r w:rsidR="00525EE1" w:rsidRPr="00EF6A90">
        <w:rPr>
          <w:b w:val="0"/>
          <w:sz w:val="24"/>
          <w:szCs w:val="24"/>
        </w:rPr>
        <w:t>v</w:t>
      </w:r>
      <w:r w:rsidR="002F682E" w:rsidRPr="00EF6A90">
        <w:rPr>
          <w:b w:val="0"/>
          <w:sz w:val="24"/>
          <w:szCs w:val="24"/>
        </w:rPr>
        <w:t>celosti</w:t>
      </w:r>
      <w:proofErr w:type="spellEnd"/>
      <w:r w:rsidR="00525EE1" w:rsidRPr="00EF6A90">
        <w:rPr>
          <w:b w:val="0"/>
          <w:sz w:val="24"/>
          <w:szCs w:val="24"/>
        </w:rPr>
        <w:t>.</w:t>
      </w:r>
    </w:p>
    <w:p w:rsidR="002F682E" w:rsidRDefault="002F682E" w:rsidP="00665EAE">
      <w:pPr>
        <w:spacing w:after="0"/>
        <w:jc w:val="both"/>
        <w:rPr>
          <w:sz w:val="24"/>
          <w:szCs w:val="24"/>
        </w:rPr>
      </w:pPr>
    </w:p>
    <w:p w:rsidR="002F682E" w:rsidRDefault="002F682E" w:rsidP="00665EAE">
      <w:pPr>
        <w:spacing w:after="0"/>
        <w:jc w:val="both"/>
        <w:rPr>
          <w:b w:val="0"/>
          <w:sz w:val="24"/>
          <w:szCs w:val="24"/>
        </w:rPr>
      </w:pPr>
      <w:r w:rsidRPr="002F682E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 Veľkosť spoluvlastníckeho podielu predávajúceho na vyššie uvedených pozemkoch je 1/1-ina</w:t>
      </w:r>
    </w:p>
    <w:p w:rsidR="002F682E" w:rsidRDefault="002F682E" w:rsidP="00665EAE">
      <w:pPr>
        <w:spacing w:after="0"/>
        <w:rPr>
          <w:b w:val="0"/>
          <w:sz w:val="24"/>
          <w:szCs w:val="24"/>
        </w:rPr>
      </w:pPr>
    </w:p>
    <w:p w:rsidR="002F682E" w:rsidRPr="00655B31" w:rsidRDefault="002F682E" w:rsidP="00665EAE">
      <w:pPr>
        <w:spacing w:after="0"/>
        <w:jc w:val="center"/>
        <w:rPr>
          <w:sz w:val="24"/>
          <w:szCs w:val="24"/>
        </w:rPr>
      </w:pPr>
      <w:r w:rsidRPr="00655B31">
        <w:rPr>
          <w:sz w:val="24"/>
          <w:szCs w:val="24"/>
        </w:rPr>
        <w:t>Článok II</w:t>
      </w:r>
      <w:r w:rsidR="00665EAE">
        <w:rPr>
          <w:sz w:val="24"/>
          <w:szCs w:val="24"/>
        </w:rPr>
        <w:t>.</w:t>
      </w:r>
    </w:p>
    <w:p w:rsidR="002F682E" w:rsidRDefault="002F682E" w:rsidP="00665EAE">
      <w:pPr>
        <w:spacing w:after="0"/>
        <w:rPr>
          <w:b w:val="0"/>
          <w:sz w:val="24"/>
          <w:szCs w:val="24"/>
        </w:rPr>
      </w:pPr>
    </w:p>
    <w:p w:rsidR="00525EE1" w:rsidRDefault="007A63EF" w:rsidP="00665EAE">
      <w:pPr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2F682E">
        <w:rPr>
          <w:b w:val="0"/>
          <w:sz w:val="24"/>
          <w:szCs w:val="24"/>
        </w:rPr>
        <w:t>Predmetom prevodu podľa tejto zmluvy je:</w:t>
      </w:r>
    </w:p>
    <w:p w:rsidR="00525EE1" w:rsidRDefault="007A63EF" w:rsidP="00665EAE">
      <w:pPr>
        <w:pStyle w:val="Odsekzoznamu"/>
        <w:numPr>
          <w:ilvl w:val="0"/>
          <w:numId w:val="8"/>
        </w:numPr>
        <w:spacing w:after="0"/>
        <w:ind w:left="426"/>
        <w:jc w:val="both"/>
        <w:rPr>
          <w:b w:val="0"/>
          <w:sz w:val="24"/>
          <w:szCs w:val="24"/>
        </w:rPr>
      </w:pPr>
      <w:r w:rsidRPr="00525EE1">
        <w:rPr>
          <w:b w:val="0"/>
          <w:sz w:val="24"/>
          <w:szCs w:val="24"/>
        </w:rPr>
        <w:t xml:space="preserve">Parcela reg. </w:t>
      </w:r>
      <w:r w:rsidRPr="00EF6A90">
        <w:rPr>
          <w:sz w:val="24"/>
          <w:szCs w:val="24"/>
        </w:rPr>
        <w:t>C-KN č.</w:t>
      </w:r>
      <w:r w:rsidR="00525EE1" w:rsidRPr="00EF6A90">
        <w:rPr>
          <w:sz w:val="24"/>
          <w:szCs w:val="24"/>
        </w:rPr>
        <w:t xml:space="preserve"> 54/2</w:t>
      </w:r>
      <w:r w:rsidR="00525EE1">
        <w:rPr>
          <w:b w:val="0"/>
          <w:sz w:val="24"/>
          <w:szCs w:val="24"/>
        </w:rPr>
        <w:t>, druh pozemku</w:t>
      </w:r>
      <w:r w:rsidR="00665EAE">
        <w:rPr>
          <w:b w:val="0"/>
          <w:sz w:val="24"/>
          <w:szCs w:val="24"/>
        </w:rPr>
        <w:t xml:space="preserve"> zastavané plochy a nádvoria o </w:t>
      </w:r>
      <w:r w:rsidRPr="00525EE1">
        <w:rPr>
          <w:b w:val="0"/>
          <w:sz w:val="24"/>
          <w:szCs w:val="24"/>
        </w:rPr>
        <w:t>výmere 37</w:t>
      </w:r>
      <w:r w:rsidR="00525EE1">
        <w:rPr>
          <w:b w:val="0"/>
          <w:sz w:val="24"/>
          <w:szCs w:val="24"/>
        </w:rPr>
        <w:t xml:space="preserve"> m</w:t>
      </w:r>
      <w:r w:rsidR="00525EE1">
        <w:rPr>
          <w:b w:val="0"/>
          <w:sz w:val="24"/>
          <w:szCs w:val="24"/>
          <w:vertAlign w:val="superscript"/>
        </w:rPr>
        <w:t>2</w:t>
      </w:r>
      <w:r w:rsidR="00525EE1">
        <w:rPr>
          <w:b w:val="0"/>
          <w:sz w:val="24"/>
          <w:szCs w:val="24"/>
        </w:rPr>
        <w:t xml:space="preserve"> nachádzajúca sa v </w:t>
      </w:r>
      <w:r w:rsidRPr="00525EE1">
        <w:rPr>
          <w:b w:val="0"/>
          <w:sz w:val="24"/>
          <w:szCs w:val="24"/>
        </w:rPr>
        <w:t>katastrálnom území Horný Kalník.</w:t>
      </w:r>
    </w:p>
    <w:p w:rsidR="00525EE1" w:rsidRDefault="007A63EF" w:rsidP="00665EAE">
      <w:pPr>
        <w:pStyle w:val="Odsekzoznamu"/>
        <w:numPr>
          <w:ilvl w:val="0"/>
          <w:numId w:val="8"/>
        </w:numPr>
        <w:spacing w:after="0"/>
        <w:ind w:left="426"/>
        <w:jc w:val="both"/>
        <w:rPr>
          <w:b w:val="0"/>
          <w:sz w:val="24"/>
          <w:szCs w:val="24"/>
        </w:rPr>
      </w:pPr>
      <w:r w:rsidRPr="00525EE1">
        <w:rPr>
          <w:b w:val="0"/>
          <w:sz w:val="24"/>
          <w:szCs w:val="24"/>
        </w:rPr>
        <w:t xml:space="preserve">Parcela reg. </w:t>
      </w:r>
      <w:r w:rsidRPr="00EF6A90">
        <w:rPr>
          <w:sz w:val="24"/>
          <w:szCs w:val="24"/>
        </w:rPr>
        <w:t>C-KN č. 54/9</w:t>
      </w:r>
      <w:r w:rsidRPr="00525EE1">
        <w:rPr>
          <w:b w:val="0"/>
          <w:sz w:val="24"/>
          <w:szCs w:val="24"/>
        </w:rPr>
        <w:t>, druh pozemku zastavané</w:t>
      </w:r>
      <w:r w:rsidR="00525EE1">
        <w:rPr>
          <w:b w:val="0"/>
          <w:sz w:val="24"/>
          <w:szCs w:val="24"/>
        </w:rPr>
        <w:t xml:space="preserve"> plochy a nádvoria o výmere 979 m</w:t>
      </w:r>
      <w:r w:rsidR="00525EE1">
        <w:rPr>
          <w:b w:val="0"/>
          <w:sz w:val="24"/>
          <w:szCs w:val="24"/>
          <w:vertAlign w:val="superscript"/>
        </w:rPr>
        <w:t>2</w:t>
      </w:r>
      <w:r w:rsidR="00525EE1">
        <w:rPr>
          <w:b w:val="0"/>
          <w:sz w:val="24"/>
          <w:szCs w:val="24"/>
        </w:rPr>
        <w:t xml:space="preserve">nachádzajúca sa v </w:t>
      </w:r>
      <w:r w:rsidRPr="00525EE1">
        <w:rPr>
          <w:b w:val="0"/>
          <w:sz w:val="24"/>
          <w:szCs w:val="24"/>
        </w:rPr>
        <w:t>katastrálnom území Horný Kalník.</w:t>
      </w:r>
    </w:p>
    <w:p w:rsidR="00525EE1" w:rsidRDefault="007A63EF" w:rsidP="00665EAE">
      <w:pPr>
        <w:pStyle w:val="Odsekzoznamu"/>
        <w:numPr>
          <w:ilvl w:val="0"/>
          <w:numId w:val="8"/>
        </w:numPr>
        <w:spacing w:after="0"/>
        <w:ind w:left="426"/>
        <w:jc w:val="both"/>
        <w:rPr>
          <w:b w:val="0"/>
          <w:sz w:val="24"/>
          <w:szCs w:val="24"/>
        </w:rPr>
      </w:pPr>
      <w:r w:rsidRPr="00525EE1">
        <w:rPr>
          <w:b w:val="0"/>
          <w:sz w:val="24"/>
          <w:szCs w:val="24"/>
        </w:rPr>
        <w:t xml:space="preserve">Parcela reg. </w:t>
      </w:r>
      <w:r w:rsidRPr="00EF6A90">
        <w:rPr>
          <w:sz w:val="24"/>
          <w:szCs w:val="24"/>
        </w:rPr>
        <w:t>C-KN č. 51</w:t>
      </w:r>
      <w:r w:rsidRPr="00525EE1">
        <w:rPr>
          <w:b w:val="0"/>
          <w:sz w:val="24"/>
          <w:szCs w:val="24"/>
        </w:rPr>
        <w:t xml:space="preserve">, </w:t>
      </w:r>
      <w:r w:rsidR="00525EE1">
        <w:rPr>
          <w:b w:val="0"/>
          <w:sz w:val="24"/>
          <w:szCs w:val="24"/>
        </w:rPr>
        <w:t>druh pozemku zastavané plochy a nádvoria o výmere 138 m</w:t>
      </w:r>
      <w:r w:rsidR="00525EE1">
        <w:rPr>
          <w:b w:val="0"/>
          <w:sz w:val="24"/>
          <w:szCs w:val="24"/>
          <w:vertAlign w:val="superscript"/>
        </w:rPr>
        <w:t>2</w:t>
      </w:r>
      <w:r w:rsidR="00525EE1">
        <w:rPr>
          <w:b w:val="0"/>
          <w:sz w:val="24"/>
          <w:szCs w:val="24"/>
        </w:rPr>
        <w:t xml:space="preserve">nachádzajúca sa v </w:t>
      </w:r>
      <w:r w:rsidRPr="00525EE1">
        <w:rPr>
          <w:b w:val="0"/>
          <w:sz w:val="24"/>
          <w:szCs w:val="24"/>
        </w:rPr>
        <w:t>katastrálnom území Horný Kalník.</w:t>
      </w:r>
    </w:p>
    <w:p w:rsidR="00525EE1" w:rsidRDefault="007A63EF" w:rsidP="00665EAE">
      <w:pPr>
        <w:pStyle w:val="Odsekzoznamu"/>
        <w:numPr>
          <w:ilvl w:val="0"/>
          <w:numId w:val="8"/>
        </w:numPr>
        <w:spacing w:after="0"/>
        <w:ind w:left="426"/>
        <w:jc w:val="both"/>
        <w:rPr>
          <w:b w:val="0"/>
          <w:sz w:val="24"/>
          <w:szCs w:val="24"/>
        </w:rPr>
      </w:pPr>
      <w:r w:rsidRPr="00525EE1">
        <w:rPr>
          <w:b w:val="0"/>
          <w:sz w:val="24"/>
          <w:szCs w:val="24"/>
        </w:rPr>
        <w:lastRenderedPageBreak/>
        <w:t>P</w:t>
      </w:r>
      <w:r w:rsidR="00525EE1" w:rsidRPr="00525EE1">
        <w:rPr>
          <w:b w:val="0"/>
          <w:sz w:val="24"/>
          <w:szCs w:val="24"/>
        </w:rPr>
        <w:t>a</w:t>
      </w:r>
      <w:r w:rsidRPr="00525EE1">
        <w:rPr>
          <w:b w:val="0"/>
          <w:sz w:val="24"/>
          <w:szCs w:val="24"/>
        </w:rPr>
        <w:t xml:space="preserve">rcela reg. </w:t>
      </w:r>
      <w:r w:rsidRPr="00EF6A90">
        <w:rPr>
          <w:sz w:val="24"/>
          <w:szCs w:val="24"/>
        </w:rPr>
        <w:t>C-KN č. 154/3</w:t>
      </w:r>
      <w:r w:rsidRPr="00525EE1">
        <w:rPr>
          <w:b w:val="0"/>
          <w:sz w:val="24"/>
          <w:szCs w:val="24"/>
        </w:rPr>
        <w:t>, druh pozemku zastavan</w:t>
      </w:r>
      <w:r w:rsidR="00525EE1">
        <w:rPr>
          <w:b w:val="0"/>
          <w:sz w:val="24"/>
          <w:szCs w:val="24"/>
        </w:rPr>
        <w:t>é plochy a nádvoria o výmere 21 m</w:t>
      </w:r>
      <w:r w:rsidR="00525EE1">
        <w:rPr>
          <w:b w:val="0"/>
          <w:sz w:val="24"/>
          <w:szCs w:val="24"/>
          <w:vertAlign w:val="superscript"/>
        </w:rPr>
        <w:t>2</w:t>
      </w:r>
      <w:r w:rsidR="00525EE1">
        <w:rPr>
          <w:b w:val="0"/>
          <w:sz w:val="24"/>
          <w:szCs w:val="24"/>
        </w:rPr>
        <w:t xml:space="preserve"> nachádzajúca sa v </w:t>
      </w:r>
      <w:r w:rsidRPr="00525EE1">
        <w:rPr>
          <w:b w:val="0"/>
          <w:sz w:val="24"/>
          <w:szCs w:val="24"/>
        </w:rPr>
        <w:t>katastrálnom území Horný Kalník</w:t>
      </w:r>
      <w:r w:rsidR="00525EE1">
        <w:rPr>
          <w:b w:val="0"/>
          <w:sz w:val="24"/>
          <w:szCs w:val="24"/>
        </w:rPr>
        <w:t>.</w:t>
      </w:r>
    </w:p>
    <w:p w:rsidR="005E5B5E" w:rsidRDefault="007A63EF" w:rsidP="00665EAE">
      <w:pPr>
        <w:pStyle w:val="Odsekzoznamu"/>
        <w:numPr>
          <w:ilvl w:val="0"/>
          <w:numId w:val="8"/>
        </w:numPr>
        <w:spacing w:after="0"/>
        <w:ind w:left="426"/>
        <w:jc w:val="both"/>
        <w:rPr>
          <w:b w:val="0"/>
          <w:sz w:val="24"/>
          <w:szCs w:val="24"/>
        </w:rPr>
      </w:pPr>
      <w:r w:rsidRPr="00525EE1">
        <w:rPr>
          <w:b w:val="0"/>
          <w:sz w:val="24"/>
          <w:szCs w:val="24"/>
        </w:rPr>
        <w:t>P</w:t>
      </w:r>
      <w:r w:rsidR="00525EE1">
        <w:rPr>
          <w:b w:val="0"/>
          <w:sz w:val="24"/>
          <w:szCs w:val="24"/>
        </w:rPr>
        <w:t>a</w:t>
      </w:r>
      <w:r w:rsidRPr="00525EE1">
        <w:rPr>
          <w:b w:val="0"/>
          <w:sz w:val="24"/>
          <w:szCs w:val="24"/>
        </w:rPr>
        <w:t xml:space="preserve">rcela reg. </w:t>
      </w:r>
      <w:r w:rsidRPr="00EF6A90">
        <w:rPr>
          <w:sz w:val="24"/>
          <w:szCs w:val="24"/>
        </w:rPr>
        <w:t>C-KN č. 154/4</w:t>
      </w:r>
      <w:r w:rsidRPr="00525EE1">
        <w:rPr>
          <w:b w:val="0"/>
          <w:sz w:val="24"/>
          <w:szCs w:val="24"/>
        </w:rPr>
        <w:t>, druh pozemku zastavan</w:t>
      </w:r>
      <w:r w:rsidR="00525EE1">
        <w:rPr>
          <w:b w:val="0"/>
          <w:sz w:val="24"/>
          <w:szCs w:val="24"/>
        </w:rPr>
        <w:t>é plochy a nádvoria o výmere 32 m</w:t>
      </w:r>
      <w:r w:rsidR="00525EE1">
        <w:rPr>
          <w:b w:val="0"/>
          <w:sz w:val="24"/>
          <w:szCs w:val="24"/>
          <w:vertAlign w:val="superscript"/>
        </w:rPr>
        <w:t>2</w:t>
      </w:r>
      <w:r w:rsidRPr="00525EE1">
        <w:rPr>
          <w:b w:val="0"/>
          <w:sz w:val="24"/>
          <w:szCs w:val="24"/>
        </w:rPr>
        <w:t xml:space="preserve"> nachádzajúca sa v katastrálnom území Horný Kalník</w:t>
      </w:r>
      <w:r w:rsidR="00525EE1">
        <w:rPr>
          <w:b w:val="0"/>
          <w:sz w:val="24"/>
          <w:szCs w:val="24"/>
        </w:rPr>
        <w:t>.</w:t>
      </w:r>
    </w:p>
    <w:p w:rsidR="005E5B5E" w:rsidRDefault="005E5B5E" w:rsidP="00665EAE">
      <w:pPr>
        <w:spacing w:after="0"/>
        <w:jc w:val="both"/>
        <w:rPr>
          <w:b w:val="0"/>
          <w:sz w:val="24"/>
          <w:szCs w:val="24"/>
        </w:rPr>
      </w:pPr>
    </w:p>
    <w:p w:rsidR="007A63EF" w:rsidRPr="005E5B5E" w:rsidRDefault="005E5B5E" w:rsidP="00665EAE">
      <w:pPr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="007A63EF" w:rsidRPr="005E5B5E">
        <w:rPr>
          <w:b w:val="0"/>
          <w:sz w:val="24"/>
          <w:szCs w:val="24"/>
        </w:rPr>
        <w:t>Predávajúci na základe tejto zmluvy predáv</w:t>
      </w:r>
      <w:r>
        <w:rPr>
          <w:b w:val="0"/>
          <w:sz w:val="24"/>
          <w:szCs w:val="24"/>
        </w:rPr>
        <w:t xml:space="preserve">a predmet zmluvy, podľa čl. I a </w:t>
      </w:r>
      <w:r w:rsidR="007A63EF" w:rsidRPr="005E5B5E">
        <w:rPr>
          <w:b w:val="0"/>
          <w:sz w:val="24"/>
          <w:szCs w:val="24"/>
        </w:rPr>
        <w:t>to parcely</w:t>
      </w:r>
      <w:r>
        <w:rPr>
          <w:b w:val="0"/>
          <w:sz w:val="24"/>
          <w:szCs w:val="24"/>
        </w:rPr>
        <w:t>:</w:t>
      </w:r>
    </w:p>
    <w:p w:rsidR="005E5B5E" w:rsidRDefault="005E5B5E" w:rsidP="00665EAE">
      <w:pPr>
        <w:pStyle w:val="Odsekzoznamu"/>
        <w:numPr>
          <w:ilvl w:val="0"/>
          <w:numId w:val="9"/>
        </w:numPr>
        <w:spacing w:after="0"/>
        <w:ind w:left="426"/>
        <w:jc w:val="both"/>
        <w:rPr>
          <w:b w:val="0"/>
          <w:sz w:val="24"/>
          <w:szCs w:val="24"/>
        </w:rPr>
      </w:pPr>
      <w:r w:rsidRPr="00525EE1">
        <w:rPr>
          <w:b w:val="0"/>
          <w:sz w:val="24"/>
          <w:szCs w:val="24"/>
        </w:rPr>
        <w:t>Parcela reg. C-KN č.</w:t>
      </w:r>
      <w:r>
        <w:rPr>
          <w:b w:val="0"/>
          <w:sz w:val="24"/>
          <w:szCs w:val="24"/>
        </w:rPr>
        <w:t xml:space="preserve"> 54/2, druh pozemku</w:t>
      </w:r>
      <w:r w:rsidRPr="00525EE1">
        <w:rPr>
          <w:b w:val="0"/>
          <w:sz w:val="24"/>
          <w:szCs w:val="24"/>
        </w:rPr>
        <w:t xml:space="preserve"> zastavané plochy a nádvoria o výmere 37</w:t>
      </w:r>
      <w:r>
        <w:rPr>
          <w:b w:val="0"/>
          <w:sz w:val="24"/>
          <w:szCs w:val="24"/>
        </w:rPr>
        <w:t xml:space="preserve"> m</w:t>
      </w:r>
      <w:r>
        <w:rPr>
          <w:b w:val="0"/>
          <w:sz w:val="24"/>
          <w:szCs w:val="24"/>
          <w:vertAlign w:val="superscript"/>
        </w:rPr>
        <w:t>2</w:t>
      </w:r>
      <w:r>
        <w:rPr>
          <w:b w:val="0"/>
          <w:sz w:val="24"/>
          <w:szCs w:val="24"/>
        </w:rPr>
        <w:t xml:space="preserve"> nachádzajúca sa v </w:t>
      </w:r>
      <w:r w:rsidRPr="00525EE1">
        <w:rPr>
          <w:b w:val="0"/>
          <w:sz w:val="24"/>
          <w:szCs w:val="24"/>
        </w:rPr>
        <w:t>katastrálnom území Horný Kalník.</w:t>
      </w:r>
    </w:p>
    <w:p w:rsidR="005E5B5E" w:rsidRDefault="005E5B5E" w:rsidP="00665EAE">
      <w:pPr>
        <w:pStyle w:val="Odsekzoznamu"/>
        <w:numPr>
          <w:ilvl w:val="0"/>
          <w:numId w:val="9"/>
        </w:numPr>
        <w:spacing w:after="0"/>
        <w:ind w:left="426"/>
        <w:jc w:val="both"/>
        <w:rPr>
          <w:b w:val="0"/>
          <w:sz w:val="24"/>
          <w:szCs w:val="24"/>
        </w:rPr>
      </w:pPr>
      <w:r w:rsidRPr="00525EE1">
        <w:rPr>
          <w:b w:val="0"/>
          <w:sz w:val="24"/>
          <w:szCs w:val="24"/>
        </w:rPr>
        <w:t>Parcela reg. C-KN č. 54/9, druh pozemku zastavané</w:t>
      </w:r>
      <w:r>
        <w:rPr>
          <w:b w:val="0"/>
          <w:sz w:val="24"/>
          <w:szCs w:val="24"/>
        </w:rPr>
        <w:t xml:space="preserve"> plochy a nádvoria o výmere 979 m</w:t>
      </w:r>
      <w:r>
        <w:rPr>
          <w:b w:val="0"/>
          <w:sz w:val="24"/>
          <w:szCs w:val="24"/>
          <w:vertAlign w:val="superscript"/>
        </w:rPr>
        <w:t>2</w:t>
      </w:r>
      <w:r>
        <w:rPr>
          <w:b w:val="0"/>
          <w:sz w:val="24"/>
          <w:szCs w:val="24"/>
        </w:rPr>
        <w:t xml:space="preserve"> nachádzajúca sa v </w:t>
      </w:r>
      <w:r w:rsidRPr="00525EE1">
        <w:rPr>
          <w:b w:val="0"/>
          <w:sz w:val="24"/>
          <w:szCs w:val="24"/>
        </w:rPr>
        <w:t>katastrálnom území Horný Kalník.</w:t>
      </w:r>
    </w:p>
    <w:p w:rsidR="005E5B5E" w:rsidRDefault="005E5B5E" w:rsidP="00665EAE">
      <w:pPr>
        <w:pStyle w:val="Odsekzoznamu"/>
        <w:numPr>
          <w:ilvl w:val="0"/>
          <w:numId w:val="9"/>
        </w:numPr>
        <w:spacing w:after="0"/>
        <w:ind w:left="426"/>
        <w:jc w:val="both"/>
        <w:rPr>
          <w:b w:val="0"/>
          <w:sz w:val="24"/>
          <w:szCs w:val="24"/>
        </w:rPr>
      </w:pPr>
      <w:r w:rsidRPr="00525EE1">
        <w:rPr>
          <w:b w:val="0"/>
          <w:sz w:val="24"/>
          <w:szCs w:val="24"/>
        </w:rPr>
        <w:t xml:space="preserve">Parcela reg. C-KN č. 51, </w:t>
      </w:r>
      <w:r>
        <w:rPr>
          <w:b w:val="0"/>
          <w:sz w:val="24"/>
          <w:szCs w:val="24"/>
        </w:rPr>
        <w:t>druh pozemku zastavané plochy a nádvoria o výmere 138 m</w:t>
      </w:r>
      <w:r>
        <w:rPr>
          <w:b w:val="0"/>
          <w:sz w:val="24"/>
          <w:szCs w:val="24"/>
          <w:vertAlign w:val="superscript"/>
        </w:rPr>
        <w:t>2</w:t>
      </w:r>
      <w:r>
        <w:rPr>
          <w:b w:val="0"/>
          <w:sz w:val="24"/>
          <w:szCs w:val="24"/>
        </w:rPr>
        <w:t xml:space="preserve">nachádzajúca sa v </w:t>
      </w:r>
      <w:r w:rsidRPr="00525EE1">
        <w:rPr>
          <w:b w:val="0"/>
          <w:sz w:val="24"/>
          <w:szCs w:val="24"/>
        </w:rPr>
        <w:t>katastrálnom území Horný Kalník.</w:t>
      </w:r>
    </w:p>
    <w:p w:rsidR="005E5B5E" w:rsidRDefault="005E5B5E" w:rsidP="00665EAE">
      <w:pPr>
        <w:pStyle w:val="Odsekzoznamu"/>
        <w:numPr>
          <w:ilvl w:val="0"/>
          <w:numId w:val="9"/>
        </w:numPr>
        <w:spacing w:after="0"/>
        <w:ind w:left="426"/>
        <w:jc w:val="both"/>
        <w:rPr>
          <w:b w:val="0"/>
          <w:sz w:val="24"/>
          <w:szCs w:val="24"/>
        </w:rPr>
      </w:pPr>
      <w:r w:rsidRPr="00525EE1">
        <w:rPr>
          <w:b w:val="0"/>
          <w:sz w:val="24"/>
          <w:szCs w:val="24"/>
        </w:rPr>
        <w:t>Parcela reg. C-KN č. 154/3, druh pozemku zastavan</w:t>
      </w:r>
      <w:r>
        <w:rPr>
          <w:b w:val="0"/>
          <w:sz w:val="24"/>
          <w:szCs w:val="24"/>
        </w:rPr>
        <w:t>é plochy a nádvoria o výmere 21 m</w:t>
      </w:r>
      <w:r>
        <w:rPr>
          <w:b w:val="0"/>
          <w:sz w:val="24"/>
          <w:szCs w:val="24"/>
          <w:vertAlign w:val="superscript"/>
        </w:rPr>
        <w:t>2</w:t>
      </w:r>
      <w:r>
        <w:rPr>
          <w:b w:val="0"/>
          <w:sz w:val="24"/>
          <w:szCs w:val="24"/>
        </w:rPr>
        <w:t xml:space="preserve"> nachádzajúca sa v </w:t>
      </w:r>
      <w:r w:rsidRPr="00525EE1">
        <w:rPr>
          <w:b w:val="0"/>
          <w:sz w:val="24"/>
          <w:szCs w:val="24"/>
        </w:rPr>
        <w:t>katastrálnom území Horný Kalník</w:t>
      </w:r>
      <w:r>
        <w:rPr>
          <w:b w:val="0"/>
          <w:sz w:val="24"/>
          <w:szCs w:val="24"/>
        </w:rPr>
        <w:t>.</w:t>
      </w:r>
    </w:p>
    <w:p w:rsidR="005E5B5E" w:rsidRDefault="005E5B5E" w:rsidP="00665EAE">
      <w:pPr>
        <w:pStyle w:val="Odsekzoznamu"/>
        <w:numPr>
          <w:ilvl w:val="0"/>
          <w:numId w:val="9"/>
        </w:numPr>
        <w:spacing w:after="0"/>
        <w:ind w:left="426"/>
        <w:jc w:val="both"/>
        <w:rPr>
          <w:b w:val="0"/>
          <w:sz w:val="24"/>
          <w:szCs w:val="24"/>
        </w:rPr>
      </w:pPr>
      <w:r w:rsidRPr="00525EE1">
        <w:rPr>
          <w:b w:val="0"/>
          <w:sz w:val="24"/>
          <w:szCs w:val="24"/>
        </w:rPr>
        <w:t>P</w:t>
      </w:r>
      <w:r>
        <w:rPr>
          <w:b w:val="0"/>
          <w:sz w:val="24"/>
          <w:szCs w:val="24"/>
        </w:rPr>
        <w:t>a</w:t>
      </w:r>
      <w:r w:rsidRPr="00525EE1">
        <w:rPr>
          <w:b w:val="0"/>
          <w:sz w:val="24"/>
          <w:szCs w:val="24"/>
        </w:rPr>
        <w:t>rcela reg. C-KN č. 154/4, druh pozemku zastavan</w:t>
      </w:r>
      <w:r>
        <w:rPr>
          <w:b w:val="0"/>
          <w:sz w:val="24"/>
          <w:szCs w:val="24"/>
        </w:rPr>
        <w:t>é plochy a nádvoria o výmere 32 m</w:t>
      </w:r>
      <w:r>
        <w:rPr>
          <w:b w:val="0"/>
          <w:sz w:val="24"/>
          <w:szCs w:val="24"/>
          <w:vertAlign w:val="superscript"/>
        </w:rPr>
        <w:t>2</w:t>
      </w:r>
      <w:r w:rsidRPr="00525EE1">
        <w:rPr>
          <w:b w:val="0"/>
          <w:sz w:val="24"/>
          <w:szCs w:val="24"/>
        </w:rPr>
        <w:t xml:space="preserve"> nachádzajúca sa v katastrálnom území Horný Kalník</w:t>
      </w:r>
      <w:r>
        <w:rPr>
          <w:b w:val="0"/>
          <w:sz w:val="24"/>
          <w:szCs w:val="24"/>
        </w:rPr>
        <w:t>.</w:t>
      </w:r>
    </w:p>
    <w:p w:rsidR="005358E7" w:rsidRPr="00665EAE" w:rsidRDefault="007A63EF" w:rsidP="00EF6A90">
      <w:pPr>
        <w:spacing w:after="0"/>
        <w:jc w:val="both"/>
        <w:rPr>
          <w:b w:val="0"/>
          <w:sz w:val="24"/>
          <w:szCs w:val="24"/>
        </w:rPr>
      </w:pPr>
      <w:r w:rsidRPr="00665EAE">
        <w:rPr>
          <w:b w:val="0"/>
          <w:sz w:val="24"/>
          <w:szCs w:val="24"/>
        </w:rPr>
        <w:t>ktoré sú výlučným v</w:t>
      </w:r>
      <w:r w:rsidR="005E5B5E" w:rsidRPr="00665EAE">
        <w:rPr>
          <w:b w:val="0"/>
          <w:sz w:val="24"/>
          <w:szCs w:val="24"/>
        </w:rPr>
        <w:t xml:space="preserve">lastníctvom obce Horný Kalník v celosti a </w:t>
      </w:r>
      <w:r w:rsidRPr="00665EAE">
        <w:rPr>
          <w:b w:val="0"/>
          <w:sz w:val="24"/>
          <w:szCs w:val="24"/>
        </w:rPr>
        <w:t>kupujú</w:t>
      </w:r>
      <w:r w:rsidR="005E5B5E" w:rsidRPr="00665EAE">
        <w:rPr>
          <w:b w:val="0"/>
          <w:sz w:val="24"/>
          <w:szCs w:val="24"/>
        </w:rPr>
        <w:t xml:space="preserve">ci ich kupuje za cenu uvedenú v </w:t>
      </w:r>
      <w:r w:rsidRPr="00665EAE">
        <w:rPr>
          <w:b w:val="0"/>
          <w:sz w:val="24"/>
          <w:szCs w:val="24"/>
        </w:rPr>
        <w:t>článku III.</w:t>
      </w:r>
    </w:p>
    <w:p w:rsidR="005358E7" w:rsidRDefault="005358E7" w:rsidP="00665EAE">
      <w:pPr>
        <w:spacing w:after="0"/>
        <w:rPr>
          <w:b w:val="0"/>
          <w:sz w:val="24"/>
          <w:szCs w:val="24"/>
        </w:rPr>
      </w:pPr>
    </w:p>
    <w:p w:rsidR="005358E7" w:rsidRDefault="005358E7" w:rsidP="00665EAE">
      <w:pPr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Predávajúci vyhlasuje,</w:t>
      </w:r>
      <w:r w:rsidR="00665EAE">
        <w:rPr>
          <w:b w:val="0"/>
          <w:sz w:val="24"/>
          <w:szCs w:val="24"/>
        </w:rPr>
        <w:t xml:space="preserve"> že pri predaji nehnuteľností a </w:t>
      </w:r>
      <w:r>
        <w:rPr>
          <w:b w:val="0"/>
          <w:sz w:val="24"/>
          <w:szCs w:val="24"/>
        </w:rPr>
        <w:t>pri stanovení ceny dodržal postup podľa príslušných ustanovení zákona č. 138/199</w:t>
      </w:r>
      <w:r w:rsidR="00665EAE">
        <w:rPr>
          <w:b w:val="0"/>
          <w:sz w:val="24"/>
          <w:szCs w:val="24"/>
        </w:rPr>
        <w:t xml:space="preserve">1 Zb. upravujúcich nakladanie s </w:t>
      </w:r>
      <w:r>
        <w:rPr>
          <w:b w:val="0"/>
          <w:sz w:val="24"/>
          <w:szCs w:val="24"/>
        </w:rPr>
        <w:t xml:space="preserve">majetkom obce, konkrétne §9a) </w:t>
      </w:r>
      <w:proofErr w:type="spellStart"/>
      <w:r>
        <w:rPr>
          <w:b w:val="0"/>
          <w:sz w:val="24"/>
          <w:szCs w:val="24"/>
        </w:rPr>
        <w:t>ods</w:t>
      </w:r>
      <w:proofErr w:type="spellEnd"/>
      <w:r>
        <w:rPr>
          <w:b w:val="0"/>
          <w:sz w:val="24"/>
          <w:szCs w:val="24"/>
        </w:rPr>
        <w:t xml:space="preserve"> 8 </w:t>
      </w:r>
      <w:proofErr w:type="spellStart"/>
      <w:r>
        <w:rPr>
          <w:b w:val="0"/>
          <w:sz w:val="24"/>
          <w:szCs w:val="24"/>
        </w:rPr>
        <w:t>písm</w:t>
      </w:r>
      <w:proofErr w:type="spellEnd"/>
      <w:r>
        <w:rPr>
          <w:b w:val="0"/>
          <w:sz w:val="24"/>
          <w:szCs w:val="24"/>
        </w:rPr>
        <w:t xml:space="preserve"> b).</w:t>
      </w:r>
    </w:p>
    <w:p w:rsidR="00CC39C9" w:rsidRDefault="00CC39C9" w:rsidP="00665EAE">
      <w:pPr>
        <w:spacing w:after="0"/>
        <w:jc w:val="both"/>
        <w:rPr>
          <w:b w:val="0"/>
          <w:sz w:val="24"/>
          <w:szCs w:val="24"/>
        </w:rPr>
      </w:pPr>
    </w:p>
    <w:p w:rsidR="00CC39C9" w:rsidRDefault="00CC39C9" w:rsidP="00CC39C9">
      <w:pPr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="00864B93">
        <w:rPr>
          <w:b w:val="0"/>
          <w:sz w:val="24"/>
          <w:szCs w:val="24"/>
        </w:rPr>
        <w:t>Spôsob prevodu a prevod uvedených nehnuteľností</w:t>
      </w:r>
      <w:r>
        <w:rPr>
          <w:b w:val="0"/>
          <w:sz w:val="24"/>
          <w:szCs w:val="24"/>
        </w:rPr>
        <w:t xml:space="preserve"> bol schválený uznesením obecného zastupiteľstva obce Horný Kalník č</w:t>
      </w:r>
      <w:r w:rsidRPr="005358E7">
        <w:rPr>
          <w:sz w:val="24"/>
          <w:szCs w:val="24"/>
        </w:rPr>
        <w:t>. 35/2017</w:t>
      </w:r>
      <w:bookmarkStart w:id="0" w:name="_GoBack"/>
      <w:bookmarkEnd w:id="0"/>
      <w:r>
        <w:rPr>
          <w:b w:val="0"/>
          <w:sz w:val="24"/>
          <w:szCs w:val="24"/>
        </w:rPr>
        <w:t>zo dňa 27.11.2017.</w:t>
      </w:r>
    </w:p>
    <w:p w:rsidR="00665EAE" w:rsidRDefault="00665EAE" w:rsidP="00665EAE">
      <w:pPr>
        <w:spacing w:after="0"/>
        <w:jc w:val="both"/>
        <w:rPr>
          <w:b w:val="0"/>
          <w:sz w:val="24"/>
          <w:szCs w:val="24"/>
        </w:rPr>
      </w:pPr>
    </w:p>
    <w:p w:rsidR="00665EAE" w:rsidRPr="00665EAE" w:rsidRDefault="00665EAE" w:rsidP="00665EAE">
      <w:pPr>
        <w:spacing w:after="0"/>
        <w:jc w:val="center"/>
        <w:rPr>
          <w:sz w:val="24"/>
          <w:szCs w:val="24"/>
        </w:rPr>
      </w:pPr>
      <w:r w:rsidRPr="00665EAE">
        <w:rPr>
          <w:sz w:val="24"/>
          <w:szCs w:val="24"/>
        </w:rPr>
        <w:t>Článok III.</w:t>
      </w:r>
    </w:p>
    <w:p w:rsidR="00665EAE" w:rsidRDefault="00665EAE" w:rsidP="00665EAE">
      <w:pPr>
        <w:spacing w:after="0"/>
        <w:jc w:val="both"/>
        <w:rPr>
          <w:b w:val="0"/>
          <w:sz w:val="24"/>
          <w:szCs w:val="24"/>
        </w:rPr>
      </w:pPr>
    </w:p>
    <w:p w:rsidR="00665EAE" w:rsidRDefault="00665EAE" w:rsidP="00665EAE">
      <w:pPr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Dohodnutá kúpna cena za </w:t>
      </w:r>
      <w:r w:rsidR="00EF6A90">
        <w:rPr>
          <w:b w:val="0"/>
          <w:sz w:val="24"/>
          <w:szCs w:val="24"/>
        </w:rPr>
        <w:t xml:space="preserve">prevod nehnuteľností opísanej v </w:t>
      </w:r>
      <w:r>
        <w:rPr>
          <w:b w:val="0"/>
          <w:sz w:val="24"/>
          <w:szCs w:val="24"/>
        </w:rPr>
        <w:t>článku II. tejto zmluvy predstavuje</w:t>
      </w:r>
      <w:r w:rsidR="00EF6A90">
        <w:rPr>
          <w:b w:val="0"/>
          <w:sz w:val="24"/>
          <w:szCs w:val="24"/>
        </w:rPr>
        <w:t xml:space="preserve"> 10 eur/</w:t>
      </w:r>
      <w:r w:rsidR="00EF6A90" w:rsidRPr="00EF6A90">
        <w:rPr>
          <w:b w:val="0"/>
          <w:sz w:val="24"/>
          <w:szCs w:val="24"/>
        </w:rPr>
        <w:t>m</w:t>
      </w:r>
      <w:r w:rsidR="00EF6A90" w:rsidRPr="00EF6A90">
        <w:rPr>
          <w:b w:val="0"/>
          <w:sz w:val="24"/>
          <w:szCs w:val="24"/>
          <w:vertAlign w:val="superscript"/>
        </w:rPr>
        <w:t>2</w:t>
      </w:r>
      <w:r w:rsidR="00EF6A90">
        <w:rPr>
          <w:b w:val="0"/>
          <w:sz w:val="24"/>
          <w:szCs w:val="24"/>
        </w:rPr>
        <w:t xml:space="preserve">, </w:t>
      </w:r>
      <w:r w:rsidRPr="00EF6A90">
        <w:rPr>
          <w:b w:val="0"/>
          <w:sz w:val="24"/>
          <w:szCs w:val="24"/>
        </w:rPr>
        <w:t>t</w:t>
      </w:r>
      <w:r>
        <w:rPr>
          <w:b w:val="0"/>
          <w:sz w:val="24"/>
          <w:szCs w:val="24"/>
        </w:rPr>
        <w:t xml:space="preserve">.j. vo výške </w:t>
      </w:r>
      <w:r w:rsidRPr="00EF6A90">
        <w:rPr>
          <w:sz w:val="24"/>
          <w:szCs w:val="24"/>
        </w:rPr>
        <w:t>12</w:t>
      </w:r>
      <w:r w:rsidR="00EF6A90" w:rsidRPr="00EF6A90">
        <w:rPr>
          <w:sz w:val="24"/>
          <w:szCs w:val="24"/>
        </w:rPr>
        <w:t xml:space="preserve"> 070</w:t>
      </w:r>
      <w:r w:rsidR="000F63C6">
        <w:rPr>
          <w:sz w:val="24"/>
          <w:szCs w:val="24"/>
        </w:rPr>
        <w:t>,-EUR</w:t>
      </w:r>
      <w:r>
        <w:rPr>
          <w:b w:val="0"/>
          <w:sz w:val="24"/>
          <w:szCs w:val="24"/>
        </w:rPr>
        <w:t xml:space="preserve"> (slovom dvanás</w:t>
      </w:r>
      <w:r w:rsidR="00EF6A90">
        <w:rPr>
          <w:b w:val="0"/>
          <w:sz w:val="24"/>
          <w:szCs w:val="24"/>
        </w:rPr>
        <w:t>ť</w:t>
      </w:r>
      <w:r>
        <w:rPr>
          <w:b w:val="0"/>
          <w:sz w:val="24"/>
          <w:szCs w:val="24"/>
        </w:rPr>
        <w:t>tisícsed</w:t>
      </w:r>
      <w:r w:rsidR="00EF6A90">
        <w:rPr>
          <w:b w:val="0"/>
          <w:sz w:val="24"/>
          <w:szCs w:val="24"/>
        </w:rPr>
        <w:t>e</w:t>
      </w:r>
      <w:r>
        <w:rPr>
          <w:b w:val="0"/>
          <w:sz w:val="24"/>
          <w:szCs w:val="24"/>
        </w:rPr>
        <w:t>mdesiat ) za 1</w:t>
      </w:r>
      <w:r w:rsidR="00EF6A90">
        <w:rPr>
          <w:b w:val="0"/>
          <w:sz w:val="24"/>
          <w:szCs w:val="24"/>
        </w:rPr>
        <w:t xml:space="preserve"> 207 m</w:t>
      </w:r>
      <w:r w:rsidR="00EF6A90">
        <w:rPr>
          <w:b w:val="0"/>
          <w:sz w:val="24"/>
          <w:szCs w:val="24"/>
          <w:vertAlign w:val="superscript"/>
        </w:rPr>
        <w:t>2</w:t>
      </w:r>
      <w:r>
        <w:rPr>
          <w:b w:val="0"/>
          <w:sz w:val="24"/>
          <w:szCs w:val="24"/>
        </w:rPr>
        <w:t>.</w:t>
      </w:r>
    </w:p>
    <w:p w:rsidR="00665EAE" w:rsidRDefault="00665EAE" w:rsidP="00665EAE">
      <w:pPr>
        <w:spacing w:after="0"/>
        <w:jc w:val="both"/>
        <w:rPr>
          <w:b w:val="0"/>
          <w:sz w:val="24"/>
          <w:szCs w:val="24"/>
        </w:rPr>
      </w:pPr>
    </w:p>
    <w:p w:rsidR="00665EAE" w:rsidRDefault="00665EAE" w:rsidP="00665EAE">
      <w:pPr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Zmluvné strany potvrdzujú, že kúpnu </w:t>
      </w:r>
      <w:r w:rsidR="00EF6A90">
        <w:rPr>
          <w:b w:val="0"/>
          <w:sz w:val="24"/>
          <w:szCs w:val="24"/>
        </w:rPr>
        <w:t xml:space="preserve">cenu uvedenú v bode 1 dohodli v súlade s </w:t>
      </w:r>
      <w:proofErr w:type="spellStart"/>
      <w:r>
        <w:rPr>
          <w:b w:val="0"/>
          <w:sz w:val="24"/>
          <w:szCs w:val="24"/>
        </w:rPr>
        <w:t>ust</w:t>
      </w:r>
      <w:proofErr w:type="spellEnd"/>
      <w:r>
        <w:rPr>
          <w:b w:val="0"/>
          <w:sz w:val="24"/>
          <w:szCs w:val="24"/>
        </w:rPr>
        <w:t>. § 589 Občianskeho zákonníka.</w:t>
      </w:r>
    </w:p>
    <w:p w:rsidR="00665EAE" w:rsidRDefault="00665EAE" w:rsidP="00665EAE">
      <w:pPr>
        <w:spacing w:after="0"/>
        <w:jc w:val="both"/>
        <w:rPr>
          <w:b w:val="0"/>
          <w:sz w:val="24"/>
          <w:szCs w:val="24"/>
        </w:rPr>
      </w:pPr>
    </w:p>
    <w:p w:rsidR="00665EAE" w:rsidRDefault="00EF6A90" w:rsidP="00665EAE">
      <w:pPr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="00665EAE">
        <w:rPr>
          <w:b w:val="0"/>
          <w:sz w:val="24"/>
          <w:szCs w:val="24"/>
        </w:rPr>
        <w:t>Kupujúci zaplatí predávajúc</w:t>
      </w:r>
      <w:r>
        <w:rPr>
          <w:b w:val="0"/>
          <w:sz w:val="24"/>
          <w:szCs w:val="24"/>
        </w:rPr>
        <w:t>emu kúpnu cenu vo výške 12 070</w:t>
      </w:r>
      <w:r w:rsidR="000F63C6">
        <w:rPr>
          <w:b w:val="0"/>
          <w:sz w:val="24"/>
          <w:szCs w:val="24"/>
        </w:rPr>
        <w:t>,- EUR</w:t>
      </w:r>
      <w:r>
        <w:rPr>
          <w:b w:val="0"/>
          <w:sz w:val="24"/>
          <w:szCs w:val="24"/>
        </w:rPr>
        <w:t xml:space="preserve"> (</w:t>
      </w:r>
      <w:r w:rsidR="00665EAE">
        <w:rPr>
          <w:b w:val="0"/>
          <w:sz w:val="24"/>
          <w:szCs w:val="24"/>
        </w:rPr>
        <w:t>slovom dvanás</w:t>
      </w:r>
      <w:r>
        <w:rPr>
          <w:b w:val="0"/>
          <w:sz w:val="24"/>
          <w:szCs w:val="24"/>
        </w:rPr>
        <w:t>ť</w:t>
      </w:r>
      <w:r w:rsidR="00665EAE">
        <w:rPr>
          <w:b w:val="0"/>
          <w:sz w:val="24"/>
          <w:szCs w:val="24"/>
        </w:rPr>
        <w:t>tisícsedemdesiat)prevodom na účet pred</w:t>
      </w:r>
      <w:r>
        <w:rPr>
          <w:b w:val="0"/>
          <w:sz w:val="24"/>
          <w:szCs w:val="24"/>
        </w:rPr>
        <w:t xml:space="preserve">ávajúceho vedený v VUB banke, č. účtu: IBAN </w:t>
      </w:r>
      <w:r w:rsidR="00665EAE">
        <w:rPr>
          <w:b w:val="0"/>
          <w:sz w:val="24"/>
          <w:szCs w:val="24"/>
        </w:rPr>
        <w:t xml:space="preserve">SK19 0200 0000 </w:t>
      </w:r>
      <w:proofErr w:type="spellStart"/>
      <w:r w:rsidR="00665EAE">
        <w:rPr>
          <w:b w:val="0"/>
          <w:sz w:val="24"/>
          <w:szCs w:val="24"/>
        </w:rPr>
        <w:t>0000</w:t>
      </w:r>
      <w:proofErr w:type="spellEnd"/>
      <w:r w:rsidR="00665EAE">
        <w:rPr>
          <w:b w:val="0"/>
          <w:sz w:val="24"/>
          <w:szCs w:val="24"/>
        </w:rPr>
        <w:t xml:space="preserve"> 1472 2362 do 7 dní odo dňa podpisu zmluvy. Zaplatením kúpnej ceny sa rozumie pripísanie sumy kúpnej ceny na účet predávajúceho.</w:t>
      </w:r>
    </w:p>
    <w:p w:rsidR="00665EAE" w:rsidRDefault="00665EAE" w:rsidP="00665EAE">
      <w:pPr>
        <w:spacing w:after="0"/>
        <w:jc w:val="both"/>
        <w:rPr>
          <w:b w:val="0"/>
          <w:sz w:val="24"/>
          <w:szCs w:val="24"/>
        </w:rPr>
      </w:pPr>
    </w:p>
    <w:p w:rsidR="00665EAE" w:rsidRPr="00EF6A90" w:rsidRDefault="00665EAE" w:rsidP="00EF6A90">
      <w:pPr>
        <w:spacing w:after="0"/>
        <w:jc w:val="center"/>
        <w:rPr>
          <w:sz w:val="24"/>
          <w:szCs w:val="24"/>
        </w:rPr>
      </w:pPr>
      <w:r w:rsidRPr="00EF6A90">
        <w:rPr>
          <w:sz w:val="24"/>
          <w:szCs w:val="24"/>
        </w:rPr>
        <w:t>Článok IV</w:t>
      </w:r>
      <w:r w:rsidR="00EF6A90">
        <w:rPr>
          <w:sz w:val="24"/>
          <w:szCs w:val="24"/>
        </w:rPr>
        <w:t>.</w:t>
      </w:r>
    </w:p>
    <w:p w:rsidR="00665EAE" w:rsidRDefault="00665EAE" w:rsidP="00665EAE">
      <w:pPr>
        <w:spacing w:after="0"/>
        <w:jc w:val="both"/>
        <w:rPr>
          <w:b w:val="0"/>
          <w:sz w:val="24"/>
          <w:szCs w:val="24"/>
        </w:rPr>
      </w:pPr>
    </w:p>
    <w:p w:rsidR="00665EAE" w:rsidRDefault="00665EAE" w:rsidP="00665EAE">
      <w:pPr>
        <w:spacing w:after="0"/>
        <w:jc w:val="both"/>
        <w:rPr>
          <w:b w:val="0"/>
          <w:sz w:val="24"/>
          <w:szCs w:val="24"/>
        </w:rPr>
      </w:pPr>
      <w:r w:rsidRPr="00502744">
        <w:rPr>
          <w:b w:val="0"/>
          <w:sz w:val="24"/>
          <w:szCs w:val="24"/>
        </w:rPr>
        <w:t xml:space="preserve">1. Zmluvné strany sa dohodli, že návrh na vklad vlastníckeho práva do katastra nehnuteľností v prospech kupujúceho podá, na základe tejto kúpnej zmluvy, kupujúci. </w:t>
      </w:r>
    </w:p>
    <w:p w:rsidR="00665EAE" w:rsidRDefault="00665EAE" w:rsidP="00665EAE">
      <w:pPr>
        <w:spacing w:after="0"/>
        <w:jc w:val="both"/>
        <w:rPr>
          <w:b w:val="0"/>
          <w:sz w:val="24"/>
          <w:szCs w:val="24"/>
        </w:rPr>
      </w:pPr>
    </w:p>
    <w:p w:rsidR="00665EAE" w:rsidRDefault="00665EAE" w:rsidP="00665EAE">
      <w:pPr>
        <w:spacing w:after="0"/>
        <w:jc w:val="both"/>
        <w:rPr>
          <w:b w:val="0"/>
          <w:sz w:val="24"/>
          <w:szCs w:val="24"/>
        </w:rPr>
      </w:pPr>
      <w:r w:rsidRPr="00502744">
        <w:rPr>
          <w:b w:val="0"/>
          <w:sz w:val="24"/>
          <w:szCs w:val="24"/>
        </w:rPr>
        <w:t>2. Predávajúci týmto splnomocňuje kupujúceho na podanie návrhu na vklad vlastníckeho práva k nehnuteľnosti opísanej v článku II tejto zmluvy, ako aj na všetky úkony týkajúce sa prevodu vlastníckeho práva z predávajúceho na kupujúceho na základe kúpnej zmluvy Okresnému úradu Martin, katastrálny odbor.</w:t>
      </w:r>
    </w:p>
    <w:p w:rsidR="00665EAE" w:rsidRDefault="00665EAE" w:rsidP="00665EAE">
      <w:pPr>
        <w:spacing w:after="0"/>
        <w:jc w:val="both"/>
        <w:rPr>
          <w:b w:val="0"/>
          <w:sz w:val="24"/>
          <w:szCs w:val="24"/>
        </w:rPr>
      </w:pPr>
    </w:p>
    <w:p w:rsidR="00665EAE" w:rsidRDefault="00665EAE" w:rsidP="00665EAE">
      <w:pPr>
        <w:spacing w:after="0"/>
        <w:jc w:val="both"/>
        <w:rPr>
          <w:b w:val="0"/>
          <w:sz w:val="24"/>
          <w:szCs w:val="24"/>
        </w:rPr>
      </w:pPr>
      <w:r w:rsidRPr="00502744">
        <w:rPr>
          <w:b w:val="0"/>
          <w:sz w:val="24"/>
          <w:szCs w:val="24"/>
        </w:rPr>
        <w:lastRenderedPageBreak/>
        <w:t>3. Zmluvné strany berú na vedomie, že svojimi zmluvnými prejavmi sú viazaní až do právoplatného rozhodnutia Okresného úradu Martin, katastrálny odbor o povolení vkladu do katastra nehnuteľností, ktorého rozhodnutím je podmienená jej účinnosť</w:t>
      </w:r>
      <w:r w:rsidR="00EF6A90">
        <w:rPr>
          <w:b w:val="0"/>
          <w:sz w:val="24"/>
          <w:szCs w:val="24"/>
        </w:rPr>
        <w:t>.</w:t>
      </w:r>
    </w:p>
    <w:p w:rsidR="00665EAE" w:rsidRDefault="00665EAE" w:rsidP="00665EAE">
      <w:pPr>
        <w:spacing w:after="0"/>
        <w:jc w:val="both"/>
        <w:rPr>
          <w:b w:val="0"/>
          <w:sz w:val="24"/>
          <w:szCs w:val="24"/>
        </w:rPr>
      </w:pPr>
    </w:p>
    <w:p w:rsidR="00665EAE" w:rsidRDefault="00665EAE" w:rsidP="00665EAE">
      <w:pPr>
        <w:spacing w:after="0"/>
        <w:jc w:val="both"/>
        <w:rPr>
          <w:b w:val="0"/>
          <w:sz w:val="24"/>
          <w:szCs w:val="24"/>
        </w:rPr>
      </w:pPr>
      <w:r w:rsidRPr="00502744">
        <w:rPr>
          <w:b w:val="0"/>
          <w:sz w:val="24"/>
          <w:szCs w:val="24"/>
        </w:rPr>
        <w:t>4. Zmluvné strany berú na vedomie, že vlastnícke právo k predmetu prevodu prechádza na kupujúceho dňom právoplatnosti rozhodnutia Okresného úradu Martin, katastrálny odbor o povolení vkladu do katastra nehnuteľností.</w:t>
      </w:r>
    </w:p>
    <w:p w:rsidR="00665EAE" w:rsidRDefault="00665EAE" w:rsidP="00665EAE">
      <w:pPr>
        <w:spacing w:after="0"/>
        <w:jc w:val="both"/>
        <w:rPr>
          <w:b w:val="0"/>
          <w:sz w:val="24"/>
          <w:szCs w:val="24"/>
        </w:rPr>
      </w:pPr>
    </w:p>
    <w:p w:rsidR="00665EAE" w:rsidRPr="00EF6A90" w:rsidRDefault="00665EAE" w:rsidP="00EF6A90">
      <w:pPr>
        <w:spacing w:after="0"/>
        <w:jc w:val="center"/>
        <w:rPr>
          <w:sz w:val="24"/>
          <w:szCs w:val="24"/>
        </w:rPr>
      </w:pPr>
      <w:r w:rsidRPr="00EF6A90">
        <w:rPr>
          <w:sz w:val="24"/>
          <w:szCs w:val="24"/>
        </w:rPr>
        <w:t>Článok V.</w:t>
      </w:r>
    </w:p>
    <w:p w:rsidR="00665EAE" w:rsidRDefault="00665EAE" w:rsidP="00665EAE">
      <w:pPr>
        <w:spacing w:after="0"/>
        <w:jc w:val="both"/>
        <w:rPr>
          <w:b w:val="0"/>
          <w:sz w:val="24"/>
          <w:szCs w:val="24"/>
        </w:rPr>
      </w:pPr>
    </w:p>
    <w:p w:rsidR="00665EAE" w:rsidRDefault="00665EAE" w:rsidP="00665EAE">
      <w:pPr>
        <w:spacing w:after="0"/>
        <w:jc w:val="both"/>
        <w:rPr>
          <w:b w:val="0"/>
          <w:sz w:val="24"/>
          <w:szCs w:val="24"/>
        </w:rPr>
      </w:pPr>
      <w:r w:rsidRPr="00502744">
        <w:rPr>
          <w:b w:val="0"/>
          <w:sz w:val="24"/>
          <w:szCs w:val="24"/>
        </w:rPr>
        <w:t>1. Zmluvné strany vyhlasujú, že si kúpnu zmluvu pred jej podpisom prečítali, že ju uzatvorili po vzájomnom</w:t>
      </w:r>
      <w:r w:rsidR="00EF6A90">
        <w:rPr>
          <w:b w:val="0"/>
          <w:sz w:val="24"/>
          <w:szCs w:val="24"/>
        </w:rPr>
        <w:t xml:space="preserve"> prerokovaní podľa ich pravej a </w:t>
      </w:r>
      <w:r w:rsidRPr="00502744">
        <w:rPr>
          <w:b w:val="0"/>
          <w:sz w:val="24"/>
          <w:szCs w:val="24"/>
        </w:rPr>
        <w:t xml:space="preserve">slobodnej </w:t>
      </w:r>
      <w:r w:rsidR="00EF6A90">
        <w:rPr>
          <w:b w:val="0"/>
          <w:sz w:val="24"/>
          <w:szCs w:val="24"/>
        </w:rPr>
        <w:t xml:space="preserve">vôle myslenej určite, vážne a zrozumiteľne, nie v tiesni a </w:t>
      </w:r>
      <w:r w:rsidRPr="00502744">
        <w:rPr>
          <w:b w:val="0"/>
          <w:sz w:val="24"/>
          <w:szCs w:val="24"/>
        </w:rPr>
        <w:t>za nápadne nevýhodných podmienok.</w:t>
      </w:r>
    </w:p>
    <w:p w:rsidR="00665EAE" w:rsidRDefault="00665EAE" w:rsidP="00665EAE">
      <w:pPr>
        <w:spacing w:after="0"/>
        <w:jc w:val="both"/>
        <w:rPr>
          <w:b w:val="0"/>
          <w:sz w:val="24"/>
          <w:szCs w:val="24"/>
        </w:rPr>
      </w:pPr>
    </w:p>
    <w:p w:rsidR="00665EAE" w:rsidRDefault="00665EAE" w:rsidP="00665EAE">
      <w:pPr>
        <w:spacing w:after="0"/>
        <w:jc w:val="both"/>
        <w:rPr>
          <w:b w:val="0"/>
          <w:sz w:val="24"/>
          <w:szCs w:val="24"/>
        </w:rPr>
      </w:pPr>
      <w:r w:rsidRPr="00502744">
        <w:rPr>
          <w:b w:val="0"/>
          <w:sz w:val="24"/>
          <w:szCs w:val="24"/>
        </w:rPr>
        <w:t xml:space="preserve">2. Zmluva nadobúda platnosť dňom jej podpisu a účinnosť dňom nasledujúcim po dni jej zverejnenia na webovom sídle povinnej osoby v zmysle zákona č. 211/2000 </w:t>
      </w:r>
      <w:proofErr w:type="spellStart"/>
      <w:r w:rsidRPr="00502744">
        <w:rPr>
          <w:b w:val="0"/>
          <w:sz w:val="24"/>
          <w:szCs w:val="24"/>
        </w:rPr>
        <w:t>Z.z</w:t>
      </w:r>
      <w:proofErr w:type="spellEnd"/>
      <w:r w:rsidRPr="00502744">
        <w:rPr>
          <w:b w:val="0"/>
          <w:sz w:val="24"/>
          <w:szCs w:val="24"/>
        </w:rPr>
        <w:t xml:space="preserve">. </w:t>
      </w:r>
      <w:r w:rsidR="00EF6A90">
        <w:rPr>
          <w:b w:val="0"/>
          <w:sz w:val="24"/>
          <w:szCs w:val="24"/>
        </w:rPr>
        <w:t xml:space="preserve">v platnom znení o </w:t>
      </w:r>
      <w:r w:rsidR="00CC39C9">
        <w:rPr>
          <w:b w:val="0"/>
          <w:sz w:val="24"/>
          <w:szCs w:val="24"/>
        </w:rPr>
        <w:t xml:space="preserve">slobodnom prístupe k informáciám a o zmene a </w:t>
      </w:r>
      <w:r w:rsidRPr="00502744">
        <w:rPr>
          <w:b w:val="0"/>
          <w:sz w:val="24"/>
          <w:szCs w:val="24"/>
        </w:rPr>
        <w:t>doplnení niektorých zákonov. Predávajúci p</w:t>
      </w:r>
      <w:r w:rsidR="00CC39C9">
        <w:rPr>
          <w:b w:val="0"/>
          <w:sz w:val="24"/>
          <w:szCs w:val="24"/>
        </w:rPr>
        <w:t xml:space="preserve">oskytne kupujúcemu potvrdenie o </w:t>
      </w:r>
      <w:r w:rsidRPr="00502744">
        <w:rPr>
          <w:b w:val="0"/>
          <w:sz w:val="24"/>
          <w:szCs w:val="24"/>
        </w:rPr>
        <w:t>tomto zverejnen</w:t>
      </w:r>
      <w:r w:rsidR="00CC39C9">
        <w:rPr>
          <w:b w:val="0"/>
          <w:sz w:val="24"/>
          <w:szCs w:val="24"/>
        </w:rPr>
        <w:t xml:space="preserve">í s </w:t>
      </w:r>
      <w:r>
        <w:rPr>
          <w:b w:val="0"/>
          <w:sz w:val="24"/>
          <w:szCs w:val="24"/>
        </w:rPr>
        <w:t>vyznačením dňa zverejnenia.</w:t>
      </w:r>
    </w:p>
    <w:p w:rsidR="00665EAE" w:rsidRDefault="00665EAE" w:rsidP="00665EAE">
      <w:pPr>
        <w:spacing w:after="0"/>
        <w:jc w:val="both"/>
        <w:rPr>
          <w:b w:val="0"/>
          <w:sz w:val="24"/>
          <w:szCs w:val="24"/>
        </w:rPr>
      </w:pPr>
    </w:p>
    <w:p w:rsidR="00665EAE" w:rsidRDefault="00665EAE" w:rsidP="00665EAE">
      <w:pPr>
        <w:spacing w:after="0"/>
        <w:jc w:val="both"/>
        <w:rPr>
          <w:b w:val="0"/>
          <w:sz w:val="24"/>
          <w:szCs w:val="24"/>
        </w:rPr>
      </w:pPr>
      <w:r w:rsidRPr="00502744">
        <w:rPr>
          <w:b w:val="0"/>
          <w:sz w:val="24"/>
          <w:szCs w:val="24"/>
        </w:rPr>
        <w:t>3. Táto kúpna zmluva je vyhotovená v štyroch rovnopisoch, z toho 2 rovn</w:t>
      </w:r>
      <w:r w:rsidR="00CC39C9">
        <w:rPr>
          <w:b w:val="0"/>
          <w:sz w:val="24"/>
          <w:szCs w:val="24"/>
        </w:rPr>
        <w:t xml:space="preserve">opisy pre správu katastra a </w:t>
      </w:r>
      <w:r w:rsidRPr="00502744">
        <w:rPr>
          <w:b w:val="0"/>
          <w:sz w:val="24"/>
          <w:szCs w:val="24"/>
        </w:rPr>
        <w:t>po jednom rov</w:t>
      </w:r>
      <w:r>
        <w:rPr>
          <w:b w:val="0"/>
          <w:sz w:val="24"/>
          <w:szCs w:val="24"/>
        </w:rPr>
        <w:t>nopise pre každú zmluvnú stranu</w:t>
      </w:r>
    </w:p>
    <w:p w:rsidR="00665EAE" w:rsidRDefault="00665EAE" w:rsidP="00665EAE">
      <w:pPr>
        <w:spacing w:after="0"/>
        <w:jc w:val="both"/>
        <w:rPr>
          <w:b w:val="0"/>
          <w:sz w:val="24"/>
          <w:szCs w:val="24"/>
        </w:rPr>
      </w:pPr>
    </w:p>
    <w:p w:rsidR="00665EAE" w:rsidRDefault="00CC39C9" w:rsidP="00665EAE">
      <w:pPr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Zmluvné strany autentick</w:t>
      </w:r>
      <w:r w:rsidR="00665EAE" w:rsidRPr="00502744">
        <w:rPr>
          <w:b w:val="0"/>
          <w:sz w:val="24"/>
          <w:szCs w:val="24"/>
        </w:rPr>
        <w:t>osť tejto zmluvy potvrdzujú vlastnoručnými podpi</w:t>
      </w:r>
      <w:r w:rsidR="00665EAE">
        <w:rPr>
          <w:b w:val="0"/>
          <w:sz w:val="24"/>
          <w:szCs w:val="24"/>
        </w:rPr>
        <w:t>smi</w:t>
      </w:r>
      <w:r w:rsidR="00F866A4">
        <w:rPr>
          <w:b w:val="0"/>
          <w:sz w:val="24"/>
          <w:szCs w:val="24"/>
        </w:rPr>
        <w:t>.</w:t>
      </w:r>
    </w:p>
    <w:p w:rsidR="00665EAE" w:rsidRDefault="00665EAE" w:rsidP="00665EAE">
      <w:pPr>
        <w:spacing w:after="0"/>
        <w:jc w:val="both"/>
        <w:rPr>
          <w:b w:val="0"/>
          <w:sz w:val="24"/>
          <w:szCs w:val="24"/>
        </w:rPr>
      </w:pPr>
    </w:p>
    <w:p w:rsidR="00665EAE" w:rsidRPr="00502744" w:rsidRDefault="00665EAE" w:rsidP="00665EAE">
      <w:pPr>
        <w:spacing w:after="0"/>
        <w:jc w:val="both"/>
        <w:rPr>
          <w:b w:val="0"/>
          <w:sz w:val="24"/>
          <w:szCs w:val="24"/>
        </w:rPr>
      </w:pPr>
      <w:r w:rsidRPr="00502744">
        <w:rPr>
          <w:b w:val="0"/>
          <w:sz w:val="24"/>
          <w:szCs w:val="24"/>
        </w:rPr>
        <w:t>5. Správny poplatok spojený s podaním návrhu na vklad kúpnej zmluvy znáša kupujúci.</w:t>
      </w:r>
    </w:p>
    <w:p w:rsidR="00665EAE" w:rsidRPr="00502744" w:rsidRDefault="00665EAE" w:rsidP="00665EAE">
      <w:pPr>
        <w:shd w:val="clear" w:color="auto" w:fill="FFFFFF"/>
        <w:spacing w:before="274" w:line="274" w:lineRule="exact"/>
        <w:jc w:val="both"/>
        <w:rPr>
          <w:b w:val="0"/>
          <w:sz w:val="24"/>
          <w:szCs w:val="24"/>
        </w:rPr>
      </w:pPr>
    </w:p>
    <w:p w:rsidR="00665EAE" w:rsidRPr="00502744" w:rsidRDefault="00665EAE" w:rsidP="00665EAE">
      <w:pPr>
        <w:shd w:val="clear" w:color="auto" w:fill="FFFFFF"/>
        <w:spacing w:before="274" w:line="274" w:lineRule="exact"/>
        <w:jc w:val="both"/>
        <w:rPr>
          <w:b w:val="0"/>
          <w:sz w:val="24"/>
          <w:szCs w:val="24"/>
        </w:rPr>
      </w:pPr>
      <w:proofErr w:type="spellStart"/>
      <w:r w:rsidRPr="00502744">
        <w:rPr>
          <w:b w:val="0"/>
          <w:sz w:val="24"/>
          <w:szCs w:val="24"/>
        </w:rPr>
        <w:t>V</w:t>
      </w:r>
      <w:r>
        <w:rPr>
          <w:b w:val="0"/>
          <w:sz w:val="24"/>
          <w:szCs w:val="24"/>
        </w:rPr>
        <w:t>Hornom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Kalníku</w:t>
      </w:r>
      <w:r w:rsidR="000F63C6">
        <w:rPr>
          <w:b w:val="0"/>
          <w:sz w:val="24"/>
          <w:szCs w:val="24"/>
        </w:rPr>
        <w:t>,</w:t>
      </w:r>
      <w:r w:rsidR="00CC39C9">
        <w:rPr>
          <w:b w:val="0"/>
          <w:sz w:val="24"/>
          <w:szCs w:val="24"/>
        </w:rPr>
        <w:t>dňa</w:t>
      </w:r>
      <w:proofErr w:type="spellEnd"/>
      <w:r w:rsidR="00CC39C9">
        <w:rPr>
          <w:b w:val="0"/>
          <w:sz w:val="24"/>
          <w:szCs w:val="24"/>
        </w:rPr>
        <w:t xml:space="preserve"> ..........................</w:t>
      </w:r>
    </w:p>
    <w:p w:rsidR="00502744" w:rsidRDefault="00502744" w:rsidP="00665EAE">
      <w:pPr>
        <w:shd w:val="clear" w:color="auto" w:fill="FFFFFF"/>
        <w:spacing w:before="274" w:line="274" w:lineRule="exact"/>
        <w:jc w:val="both"/>
        <w:rPr>
          <w:b w:val="0"/>
          <w:sz w:val="24"/>
          <w:szCs w:val="24"/>
        </w:rPr>
      </w:pPr>
      <w:r w:rsidRPr="00502744">
        <w:rPr>
          <w:b w:val="0"/>
          <w:sz w:val="24"/>
          <w:szCs w:val="24"/>
        </w:rPr>
        <w:t>Predávajúci:</w:t>
      </w:r>
      <w:r w:rsidRPr="00502744">
        <w:rPr>
          <w:b w:val="0"/>
          <w:sz w:val="24"/>
          <w:szCs w:val="24"/>
        </w:rPr>
        <w:tab/>
      </w:r>
      <w:r w:rsidRPr="00502744">
        <w:rPr>
          <w:b w:val="0"/>
          <w:sz w:val="24"/>
          <w:szCs w:val="24"/>
        </w:rPr>
        <w:tab/>
      </w:r>
      <w:r w:rsidRPr="00502744">
        <w:rPr>
          <w:b w:val="0"/>
          <w:sz w:val="24"/>
          <w:szCs w:val="24"/>
        </w:rPr>
        <w:tab/>
      </w:r>
      <w:r w:rsidRPr="00502744">
        <w:rPr>
          <w:b w:val="0"/>
          <w:sz w:val="24"/>
          <w:szCs w:val="24"/>
        </w:rPr>
        <w:tab/>
      </w:r>
      <w:r w:rsidRPr="00502744">
        <w:rPr>
          <w:b w:val="0"/>
          <w:sz w:val="24"/>
          <w:szCs w:val="24"/>
        </w:rPr>
        <w:tab/>
      </w:r>
      <w:r w:rsidRPr="00502744">
        <w:rPr>
          <w:b w:val="0"/>
          <w:sz w:val="24"/>
          <w:szCs w:val="24"/>
        </w:rPr>
        <w:tab/>
      </w:r>
      <w:r w:rsidR="000F63C6">
        <w:rPr>
          <w:b w:val="0"/>
          <w:sz w:val="24"/>
          <w:szCs w:val="24"/>
        </w:rPr>
        <w:tab/>
      </w:r>
      <w:r w:rsidRPr="00502744">
        <w:rPr>
          <w:b w:val="0"/>
          <w:sz w:val="24"/>
          <w:szCs w:val="24"/>
        </w:rPr>
        <w:t>Kupujúci:</w:t>
      </w:r>
    </w:p>
    <w:p w:rsidR="00CC39C9" w:rsidRDefault="00CC39C9" w:rsidP="00665EAE">
      <w:pPr>
        <w:shd w:val="clear" w:color="auto" w:fill="FFFFFF"/>
        <w:spacing w:before="274" w:line="274" w:lineRule="exact"/>
        <w:jc w:val="both"/>
        <w:rPr>
          <w:b w:val="0"/>
          <w:sz w:val="24"/>
          <w:szCs w:val="24"/>
        </w:rPr>
      </w:pPr>
    </w:p>
    <w:p w:rsidR="00CC39C9" w:rsidRDefault="00CC39C9" w:rsidP="00665EAE">
      <w:pPr>
        <w:shd w:val="clear" w:color="auto" w:fill="FFFFFF"/>
        <w:spacing w:before="274" w:line="274" w:lineRule="exact"/>
        <w:jc w:val="both"/>
        <w:rPr>
          <w:b w:val="0"/>
          <w:sz w:val="24"/>
          <w:szCs w:val="24"/>
        </w:rPr>
      </w:pPr>
    </w:p>
    <w:p w:rsidR="00CC39C9" w:rsidRPr="00CC39C9" w:rsidRDefault="00CC39C9" w:rsidP="00665EAE">
      <w:pPr>
        <w:shd w:val="clear" w:color="auto" w:fill="FFFFFF"/>
        <w:spacing w:before="274" w:line="274" w:lineRule="exac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</w:t>
      </w:r>
      <w:r w:rsidR="000F63C6">
        <w:rPr>
          <w:b w:val="0"/>
          <w:sz w:val="24"/>
          <w:szCs w:val="24"/>
        </w:rPr>
        <w:t>..........................</w:t>
      </w:r>
      <w:r w:rsidR="000F63C6">
        <w:rPr>
          <w:b w:val="0"/>
          <w:sz w:val="24"/>
          <w:szCs w:val="24"/>
        </w:rPr>
        <w:tab/>
      </w:r>
      <w:r w:rsidR="000F63C6">
        <w:rPr>
          <w:b w:val="0"/>
          <w:sz w:val="24"/>
          <w:szCs w:val="24"/>
        </w:rPr>
        <w:tab/>
      </w:r>
      <w:r w:rsidR="000F63C6">
        <w:rPr>
          <w:b w:val="0"/>
          <w:sz w:val="24"/>
          <w:szCs w:val="24"/>
        </w:rPr>
        <w:tab/>
      </w:r>
      <w:r w:rsidR="000F63C6">
        <w:rPr>
          <w:b w:val="0"/>
          <w:sz w:val="24"/>
          <w:szCs w:val="24"/>
        </w:rPr>
        <w:tab/>
      </w:r>
      <w:r w:rsidR="000F63C6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........................................</w:t>
      </w:r>
    </w:p>
    <w:p w:rsidR="00502744" w:rsidRDefault="00502744" w:rsidP="00665EAE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Obec Horný Kalník</w:t>
      </w:r>
      <w:r w:rsidR="00CC39C9">
        <w:rPr>
          <w:b w:val="0"/>
          <w:sz w:val="24"/>
          <w:szCs w:val="24"/>
        </w:rPr>
        <w:tab/>
      </w:r>
      <w:r w:rsidR="00CC39C9">
        <w:rPr>
          <w:b w:val="0"/>
          <w:sz w:val="24"/>
          <w:szCs w:val="24"/>
        </w:rPr>
        <w:tab/>
      </w:r>
      <w:r w:rsidR="00CC39C9">
        <w:rPr>
          <w:b w:val="0"/>
          <w:sz w:val="24"/>
          <w:szCs w:val="24"/>
        </w:rPr>
        <w:tab/>
      </w:r>
      <w:r w:rsidR="00CC39C9">
        <w:rPr>
          <w:b w:val="0"/>
          <w:sz w:val="24"/>
          <w:szCs w:val="24"/>
        </w:rPr>
        <w:tab/>
      </w:r>
      <w:r w:rsidR="00CC39C9">
        <w:rPr>
          <w:b w:val="0"/>
          <w:sz w:val="24"/>
          <w:szCs w:val="24"/>
        </w:rPr>
        <w:tab/>
      </w:r>
      <w:r w:rsidR="000F63C6">
        <w:rPr>
          <w:b w:val="0"/>
          <w:sz w:val="24"/>
          <w:szCs w:val="24"/>
        </w:rPr>
        <w:tab/>
        <w:t>MUDr. Michal Košík, rod. Košík</w:t>
      </w:r>
    </w:p>
    <w:p w:rsidR="00502744" w:rsidRPr="007A63EF" w:rsidRDefault="00CC39C9" w:rsidP="00665EAE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 </w:t>
      </w:r>
      <w:r w:rsidR="00502744">
        <w:rPr>
          <w:b w:val="0"/>
          <w:sz w:val="24"/>
          <w:szCs w:val="24"/>
        </w:rPr>
        <w:t xml:space="preserve">zastúpení Stanislav </w:t>
      </w:r>
      <w:proofErr w:type="spellStart"/>
      <w:r w:rsidR="00502744">
        <w:rPr>
          <w:b w:val="0"/>
          <w:sz w:val="24"/>
          <w:szCs w:val="24"/>
        </w:rPr>
        <w:t>Rohoň</w:t>
      </w:r>
      <w:proofErr w:type="spellEnd"/>
      <w:r w:rsidR="00502744">
        <w:rPr>
          <w:b w:val="0"/>
          <w:sz w:val="24"/>
          <w:szCs w:val="24"/>
        </w:rPr>
        <w:t xml:space="preserve"> starosta obce</w:t>
      </w:r>
    </w:p>
    <w:sectPr w:rsidR="00502744" w:rsidRPr="007A63EF" w:rsidSect="00E47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DFD"/>
    <w:multiLevelType w:val="hybridMultilevel"/>
    <w:tmpl w:val="B5A29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E3FDE"/>
    <w:multiLevelType w:val="hybridMultilevel"/>
    <w:tmpl w:val="E216E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95136"/>
    <w:multiLevelType w:val="hybridMultilevel"/>
    <w:tmpl w:val="71508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53A1D"/>
    <w:multiLevelType w:val="hybridMultilevel"/>
    <w:tmpl w:val="4A5A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E4B5F"/>
    <w:multiLevelType w:val="hybridMultilevel"/>
    <w:tmpl w:val="85EE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F436D"/>
    <w:multiLevelType w:val="hybridMultilevel"/>
    <w:tmpl w:val="C82A8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93463"/>
    <w:multiLevelType w:val="hybridMultilevel"/>
    <w:tmpl w:val="1B26E8B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4EBB12AD"/>
    <w:multiLevelType w:val="hybridMultilevel"/>
    <w:tmpl w:val="589A9F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7B136E"/>
    <w:multiLevelType w:val="hybridMultilevel"/>
    <w:tmpl w:val="5F326EB4"/>
    <w:lvl w:ilvl="0" w:tplc="AFB2DA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267C3"/>
    <w:rsid w:val="000F63C6"/>
    <w:rsid w:val="0014329A"/>
    <w:rsid w:val="001436A5"/>
    <w:rsid w:val="0022671F"/>
    <w:rsid w:val="00297E60"/>
    <w:rsid w:val="002F682E"/>
    <w:rsid w:val="00483176"/>
    <w:rsid w:val="00484CEE"/>
    <w:rsid w:val="00502744"/>
    <w:rsid w:val="00525EE1"/>
    <w:rsid w:val="005267C3"/>
    <w:rsid w:val="005358E7"/>
    <w:rsid w:val="00542DDD"/>
    <w:rsid w:val="005471E6"/>
    <w:rsid w:val="00595070"/>
    <w:rsid w:val="005A5FD9"/>
    <w:rsid w:val="005E5B5E"/>
    <w:rsid w:val="00655B31"/>
    <w:rsid w:val="00665EAE"/>
    <w:rsid w:val="00696CCB"/>
    <w:rsid w:val="006B4A64"/>
    <w:rsid w:val="006F5DE3"/>
    <w:rsid w:val="007A63EF"/>
    <w:rsid w:val="00864B93"/>
    <w:rsid w:val="00BB0027"/>
    <w:rsid w:val="00CC343E"/>
    <w:rsid w:val="00CC39C9"/>
    <w:rsid w:val="00D72316"/>
    <w:rsid w:val="00E47EE3"/>
    <w:rsid w:val="00E57898"/>
    <w:rsid w:val="00E97B0C"/>
    <w:rsid w:val="00EF6A90"/>
    <w:rsid w:val="00F86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7E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25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296ACC9-F684-2F4D-B57D-FD919198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2017-12-13T07:48:00Z</cp:lastPrinted>
  <dcterms:created xsi:type="dcterms:W3CDTF">2017-12-13T07:29:00Z</dcterms:created>
  <dcterms:modified xsi:type="dcterms:W3CDTF">2017-12-13T07:49:00Z</dcterms:modified>
</cp:coreProperties>
</file>